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4709" w14:textId="2EA137D7" w:rsidR="00E51958" w:rsidRDefault="00E51958" w:rsidP="00E51958">
      <w:pPr>
        <w:rPr>
          <w:rFonts w:ascii="Arial" w:hAnsi="Arial" w:cs="Arial"/>
        </w:rPr>
      </w:pPr>
      <w:r w:rsidRPr="00681DB1">
        <w:rPr>
          <w:rFonts w:ascii="Arial" w:hAnsi="Arial" w:cs="Arial"/>
          <w:b/>
          <w:bCs/>
          <w:sz w:val="32"/>
          <w:szCs w:val="32"/>
        </w:rPr>
        <w:t>ITP program File Formats</w:t>
      </w:r>
      <w:r w:rsidRPr="00681DB1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April 2026</w:t>
      </w:r>
    </w:p>
    <w:p w14:paraId="5A8AFAFC" w14:textId="77777777" w:rsidR="00E51958" w:rsidRDefault="00E51958" w:rsidP="004E1824">
      <w:pPr>
        <w:spacing w:after="0" w:line="240" w:lineRule="auto"/>
        <w:rPr>
          <w:rFonts w:ascii="Arial" w:hAnsi="Arial" w:cs="Arial"/>
        </w:rPr>
      </w:pPr>
    </w:p>
    <w:p w14:paraId="79D485D5" w14:textId="57C15CD1" w:rsidR="009569B8" w:rsidRPr="004E1824" w:rsidRDefault="007D73E6" w:rsidP="004E1824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>The I</w:t>
      </w:r>
      <w:r w:rsidR="00350185">
        <w:rPr>
          <w:rFonts w:ascii="Arial" w:hAnsi="Arial" w:cs="Arial"/>
        </w:rPr>
        <w:t>ce-</w:t>
      </w:r>
      <w:r w:rsidRPr="004204CD">
        <w:rPr>
          <w:rFonts w:ascii="Arial" w:hAnsi="Arial" w:cs="Arial"/>
        </w:rPr>
        <w:t>T</w:t>
      </w:r>
      <w:r w:rsidR="00350185">
        <w:rPr>
          <w:rFonts w:ascii="Arial" w:hAnsi="Arial" w:cs="Arial"/>
        </w:rPr>
        <w:t xml:space="preserve">ethered </w:t>
      </w:r>
      <w:r w:rsidRPr="004204CD">
        <w:rPr>
          <w:rFonts w:ascii="Arial" w:hAnsi="Arial" w:cs="Arial"/>
        </w:rPr>
        <w:t>P</w:t>
      </w:r>
      <w:r w:rsidR="00350185">
        <w:rPr>
          <w:rFonts w:ascii="Arial" w:hAnsi="Arial" w:cs="Arial"/>
        </w:rPr>
        <w:t>rofiler</w:t>
      </w:r>
      <w:r w:rsidRPr="004204CD">
        <w:rPr>
          <w:rFonts w:ascii="Arial" w:hAnsi="Arial" w:cs="Arial"/>
        </w:rPr>
        <w:t xml:space="preserve"> program began producing data in </w:t>
      </w:r>
      <w:proofErr w:type="spellStart"/>
      <w:r w:rsidRPr="004204CD">
        <w:rPr>
          <w:rFonts w:ascii="Arial" w:hAnsi="Arial" w:cs="Arial"/>
        </w:rPr>
        <w:t>Matlab</w:t>
      </w:r>
      <w:proofErr w:type="spellEnd"/>
      <w:r w:rsidRPr="004204CD">
        <w:rPr>
          <w:rFonts w:ascii="Arial" w:hAnsi="Arial" w:cs="Arial"/>
        </w:rPr>
        <w:t xml:space="preserve"> format in </w:t>
      </w:r>
      <w:proofErr w:type="gramStart"/>
      <w:r w:rsidRPr="004204CD">
        <w:rPr>
          <w:rFonts w:ascii="Arial" w:hAnsi="Arial" w:cs="Arial"/>
        </w:rPr>
        <w:t>2004, and</w:t>
      </w:r>
      <w:proofErr w:type="gramEnd"/>
      <w:r w:rsidRPr="004204CD">
        <w:rPr>
          <w:rFonts w:ascii="Arial" w:hAnsi="Arial" w:cs="Arial"/>
        </w:rPr>
        <w:t xml:space="preserve"> began transitioning to </w:t>
      </w:r>
      <w:proofErr w:type="spellStart"/>
      <w:r w:rsidRPr="004204CD">
        <w:rPr>
          <w:rFonts w:ascii="Arial" w:hAnsi="Arial" w:cs="Arial"/>
        </w:rPr>
        <w:t>netCDF</w:t>
      </w:r>
      <w:proofErr w:type="spellEnd"/>
      <w:r w:rsidRPr="004204CD">
        <w:rPr>
          <w:rFonts w:ascii="Arial" w:hAnsi="Arial" w:cs="Arial"/>
        </w:rPr>
        <w:t xml:space="preserve"> format in 202</w:t>
      </w:r>
      <w:r w:rsidR="004204CD" w:rsidRPr="004204CD">
        <w:rPr>
          <w:rFonts w:ascii="Arial" w:hAnsi="Arial" w:cs="Arial"/>
        </w:rPr>
        <w:t>2</w:t>
      </w:r>
      <w:r w:rsidRPr="004204CD">
        <w:rPr>
          <w:rFonts w:ascii="Arial" w:hAnsi="Arial" w:cs="Arial"/>
        </w:rPr>
        <w:t xml:space="preserve">. </w:t>
      </w:r>
      <w:r w:rsidR="00423517" w:rsidRPr="004204CD">
        <w:rPr>
          <w:rFonts w:ascii="Arial" w:hAnsi="Arial" w:cs="Arial"/>
        </w:rPr>
        <w:t xml:space="preserve">Variables and variable names are not identical between these file formats, and this document details those changes and additions. Many variable names have been changed for clarity </w:t>
      </w:r>
      <w:r w:rsidR="006F3AE3" w:rsidRPr="004204CD">
        <w:rPr>
          <w:rFonts w:ascii="Arial" w:hAnsi="Arial" w:cs="Arial"/>
        </w:rPr>
        <w:t>and to more closely align with oceanographic standard</w:t>
      </w:r>
      <w:r w:rsidR="00702A64">
        <w:rPr>
          <w:rFonts w:ascii="Arial" w:hAnsi="Arial" w:cs="Arial"/>
        </w:rPr>
        <w:t>s</w:t>
      </w:r>
      <w:r w:rsidR="00423517" w:rsidRPr="004204CD">
        <w:rPr>
          <w:rFonts w:ascii="Arial" w:hAnsi="Arial" w:cs="Arial"/>
        </w:rPr>
        <w:t xml:space="preserve">. </w:t>
      </w:r>
      <w:r w:rsidR="004E1824" w:rsidRPr="004204CD">
        <w:rPr>
          <w:rFonts w:ascii="Arial" w:hAnsi="Arial" w:cs="Arial"/>
        </w:rPr>
        <w:t>For more information about specific variables, refer to</w:t>
      </w:r>
      <w:r w:rsidR="004E1824">
        <w:rPr>
          <w:rFonts w:ascii="Arial" w:hAnsi="Arial" w:cs="Arial"/>
        </w:rPr>
        <w:t>: 1) i</w:t>
      </w:r>
      <w:r w:rsidR="004E1824" w:rsidRPr="004E1824">
        <w:rPr>
          <w:rFonts w:ascii="Arial" w:hAnsi="Arial" w:cs="Arial"/>
        </w:rPr>
        <w:t xml:space="preserve">nformation internally documented in the </w:t>
      </w:r>
      <w:proofErr w:type="spellStart"/>
      <w:r w:rsidR="004E1824" w:rsidRPr="004E1824">
        <w:rPr>
          <w:rFonts w:ascii="Arial" w:hAnsi="Arial" w:cs="Arial"/>
        </w:rPr>
        <w:t>netCDF</w:t>
      </w:r>
      <w:proofErr w:type="spellEnd"/>
      <w:r w:rsidR="004E1824" w:rsidRPr="004E1824">
        <w:rPr>
          <w:rFonts w:ascii="Arial" w:hAnsi="Arial" w:cs="Arial"/>
        </w:rPr>
        <w:t xml:space="preserve"> files</w:t>
      </w:r>
      <w:r w:rsidR="004E1824">
        <w:rPr>
          <w:rFonts w:ascii="Arial" w:hAnsi="Arial" w:cs="Arial"/>
        </w:rPr>
        <w:t xml:space="preserve">, 2) </w:t>
      </w:r>
      <w:proofErr w:type="spellStart"/>
      <w:r w:rsidR="004E1824" w:rsidRPr="004E1824">
        <w:rPr>
          <w:rFonts w:ascii="Arial" w:hAnsi="Arial" w:cs="Arial"/>
        </w:rPr>
        <w:t>Krishfield</w:t>
      </w:r>
      <w:proofErr w:type="spellEnd"/>
      <w:r w:rsidR="004E1824" w:rsidRPr="004E1824">
        <w:rPr>
          <w:rFonts w:ascii="Arial" w:hAnsi="Arial" w:cs="Arial"/>
        </w:rPr>
        <w:t xml:space="preserve"> et al. (2008)</w:t>
      </w:r>
      <w:r w:rsidR="004E1824">
        <w:rPr>
          <w:rFonts w:ascii="Arial" w:hAnsi="Arial" w:cs="Arial"/>
        </w:rPr>
        <w:t xml:space="preserve">, </w:t>
      </w:r>
      <w:r w:rsidR="0031022B">
        <w:rPr>
          <w:rFonts w:ascii="Arial" w:hAnsi="Arial" w:cs="Arial"/>
        </w:rPr>
        <w:t xml:space="preserve">3) the ‘ITP </w:t>
      </w:r>
      <w:proofErr w:type="spellStart"/>
      <w:r w:rsidR="0031022B">
        <w:rPr>
          <w:rFonts w:ascii="Arial" w:hAnsi="Arial" w:cs="Arial"/>
        </w:rPr>
        <w:t>Matlab</w:t>
      </w:r>
      <w:proofErr w:type="spellEnd"/>
      <w:r w:rsidR="0031022B">
        <w:rPr>
          <w:rFonts w:ascii="Arial" w:hAnsi="Arial" w:cs="Arial"/>
        </w:rPr>
        <w:t xml:space="preserve"> file documentation’ document, </w:t>
      </w:r>
      <w:r w:rsidR="004E1824">
        <w:rPr>
          <w:rFonts w:ascii="Arial" w:hAnsi="Arial" w:cs="Arial"/>
        </w:rPr>
        <w:t xml:space="preserve">and </w:t>
      </w:r>
      <w:r w:rsidR="0031022B">
        <w:rPr>
          <w:rFonts w:ascii="Arial" w:hAnsi="Arial" w:cs="Arial"/>
        </w:rPr>
        <w:t>4</w:t>
      </w:r>
      <w:r w:rsidR="004E1824">
        <w:rPr>
          <w:rFonts w:ascii="Arial" w:hAnsi="Arial" w:cs="Arial"/>
        </w:rPr>
        <w:t xml:space="preserve">) the </w:t>
      </w:r>
      <w:r w:rsidR="004E1824" w:rsidRPr="004E1824">
        <w:rPr>
          <w:rFonts w:ascii="Arial" w:hAnsi="Arial" w:cs="Arial"/>
        </w:rPr>
        <w:t xml:space="preserve">‘ITP Program Level III Quality-Control’ </w:t>
      </w:r>
      <w:r w:rsidR="004E1824">
        <w:rPr>
          <w:rFonts w:ascii="Arial" w:hAnsi="Arial" w:cs="Arial"/>
        </w:rPr>
        <w:t xml:space="preserve">document that contains </w:t>
      </w:r>
      <w:r w:rsidR="004E1824" w:rsidRPr="004E1824">
        <w:rPr>
          <w:rFonts w:ascii="Arial" w:hAnsi="Arial" w:cs="Arial"/>
        </w:rPr>
        <w:t>additional information on newly implemented quality-control flags</w:t>
      </w:r>
      <w:r w:rsidR="0031022B">
        <w:rPr>
          <w:rFonts w:ascii="Arial" w:hAnsi="Arial" w:cs="Arial"/>
        </w:rPr>
        <w:t xml:space="preserve">. </w:t>
      </w:r>
    </w:p>
    <w:p w14:paraId="6A4663B9" w14:textId="77777777" w:rsidR="007C0D52" w:rsidRPr="004204CD" w:rsidRDefault="007C0D52" w:rsidP="00A35F7C">
      <w:pPr>
        <w:spacing w:after="0" w:line="240" w:lineRule="auto"/>
        <w:rPr>
          <w:rFonts w:ascii="Arial" w:hAnsi="Arial" w:cs="Arial"/>
        </w:rPr>
      </w:pPr>
    </w:p>
    <w:p w14:paraId="26D37CE7" w14:textId="0673623C" w:rsidR="007C0D52" w:rsidRPr="004204CD" w:rsidRDefault="007C0D52" w:rsidP="00A35F7C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 xml:space="preserve">The file formats that are currently available are: </w:t>
      </w:r>
      <w:r w:rsidRPr="004204CD">
        <w:rPr>
          <w:rFonts w:ascii="Arial" w:hAnsi="Arial" w:cs="Arial"/>
        </w:rPr>
        <w:br/>
      </w:r>
    </w:p>
    <w:tbl>
      <w:tblPr>
        <w:tblStyle w:val="PlainTable1"/>
        <w:tblW w:w="0" w:type="auto"/>
        <w:tblInd w:w="756" w:type="dxa"/>
        <w:tblLook w:val="04A0" w:firstRow="1" w:lastRow="0" w:firstColumn="1" w:lastColumn="0" w:noHBand="0" w:noVBand="1"/>
      </w:tblPr>
      <w:tblGrid>
        <w:gridCol w:w="1615"/>
        <w:gridCol w:w="2250"/>
        <w:gridCol w:w="2595"/>
      </w:tblGrid>
      <w:tr w:rsidR="007C0D52" w:rsidRPr="004204CD" w14:paraId="17CE5D44" w14:textId="5EAD13F4" w:rsidTr="007C0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BBAB6CD" w14:textId="09C25278" w:rsidR="007C0D52" w:rsidRPr="004204CD" w:rsidRDefault="007C0D52" w:rsidP="000B3E7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5038B9A" w14:textId="57BDE680" w:rsidR="007C0D52" w:rsidRPr="004204CD" w:rsidRDefault="007C0D52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Matlab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format</w:t>
            </w:r>
          </w:p>
        </w:tc>
        <w:tc>
          <w:tcPr>
            <w:tcW w:w="2595" w:type="dxa"/>
          </w:tcPr>
          <w:p w14:paraId="440F3E1B" w14:textId="679BEBD6" w:rsidR="007C0D52" w:rsidRPr="004204CD" w:rsidRDefault="007C0D52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netCDF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format</w:t>
            </w:r>
          </w:p>
        </w:tc>
      </w:tr>
      <w:tr w:rsidR="007C0D52" w:rsidRPr="004204CD" w14:paraId="7C48745F" w14:textId="1E26916C" w:rsidTr="007C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2DCA9CE" w14:textId="58504D23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</w:rPr>
              <w:t>ITP Level I</w:t>
            </w:r>
          </w:p>
        </w:tc>
        <w:tc>
          <w:tcPr>
            <w:tcW w:w="2250" w:type="dxa"/>
          </w:tcPr>
          <w:p w14:paraId="466B3534" w14:textId="0E9B494E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All systems</w:t>
            </w:r>
          </w:p>
        </w:tc>
        <w:tc>
          <w:tcPr>
            <w:tcW w:w="2595" w:type="dxa"/>
          </w:tcPr>
          <w:p w14:paraId="19E4DEEA" w14:textId="43B06DDA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New</w:t>
            </w:r>
            <w:r w:rsidR="009F7C79" w:rsidRPr="004204CD">
              <w:rPr>
                <w:rFonts w:ascii="Arial" w:hAnsi="Arial" w:cs="Arial"/>
              </w:rPr>
              <w:t>er</w:t>
            </w:r>
            <w:r w:rsidRPr="004204CD">
              <w:rPr>
                <w:rFonts w:ascii="Arial" w:hAnsi="Arial" w:cs="Arial"/>
              </w:rPr>
              <w:t xml:space="preserve"> systems</w:t>
            </w:r>
          </w:p>
        </w:tc>
      </w:tr>
      <w:tr w:rsidR="007C0D52" w:rsidRPr="004204CD" w14:paraId="52BA45A4" w14:textId="170A96CE" w:rsidTr="007C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2A557A7" w14:textId="35FEDFA5" w:rsidR="007C0D52" w:rsidRPr="004204CD" w:rsidRDefault="007C0D52" w:rsidP="000B3E7B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TOP level I </w:t>
            </w:r>
          </w:p>
        </w:tc>
        <w:tc>
          <w:tcPr>
            <w:tcW w:w="2250" w:type="dxa"/>
          </w:tcPr>
          <w:p w14:paraId="1C204DCE" w14:textId="559CA9B2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All systems</w:t>
            </w:r>
          </w:p>
        </w:tc>
        <w:tc>
          <w:tcPr>
            <w:tcW w:w="2595" w:type="dxa"/>
          </w:tcPr>
          <w:p w14:paraId="1E558ACB" w14:textId="5ACB0B12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All systems</w:t>
            </w:r>
          </w:p>
        </w:tc>
      </w:tr>
      <w:tr w:rsidR="007C0D52" w:rsidRPr="004204CD" w14:paraId="3D532014" w14:textId="42872BAB" w:rsidTr="007C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F0E91C0" w14:textId="108F8EC3" w:rsidR="007C0D52" w:rsidRPr="004204CD" w:rsidRDefault="007C0D52" w:rsidP="000B3E7B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ITP level III </w:t>
            </w:r>
          </w:p>
        </w:tc>
        <w:tc>
          <w:tcPr>
            <w:tcW w:w="2250" w:type="dxa"/>
          </w:tcPr>
          <w:p w14:paraId="7CFA3F2C" w14:textId="0FDC041C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Older systems</w:t>
            </w:r>
          </w:p>
        </w:tc>
        <w:tc>
          <w:tcPr>
            <w:tcW w:w="2595" w:type="dxa"/>
          </w:tcPr>
          <w:p w14:paraId="275685AE" w14:textId="7CEFBCE1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New</w:t>
            </w:r>
            <w:r w:rsidR="009F7C79" w:rsidRPr="004204CD">
              <w:rPr>
                <w:rFonts w:ascii="Arial" w:hAnsi="Arial" w:cs="Arial"/>
              </w:rPr>
              <w:t>er</w:t>
            </w:r>
            <w:r w:rsidRPr="004204CD">
              <w:rPr>
                <w:rFonts w:ascii="Arial" w:hAnsi="Arial" w:cs="Arial"/>
              </w:rPr>
              <w:t xml:space="preserve"> systems</w:t>
            </w:r>
          </w:p>
        </w:tc>
      </w:tr>
      <w:tr w:rsidR="007C0D52" w:rsidRPr="004204CD" w14:paraId="5410AEB6" w14:textId="4874B8E3" w:rsidTr="007C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9027E20" w14:textId="7004BEBA" w:rsidR="007C0D52" w:rsidRPr="004204CD" w:rsidRDefault="007C0D52" w:rsidP="000B3E7B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TOP level III </w:t>
            </w:r>
          </w:p>
        </w:tc>
        <w:tc>
          <w:tcPr>
            <w:tcW w:w="2250" w:type="dxa"/>
          </w:tcPr>
          <w:p w14:paraId="2FAD69D1" w14:textId="7928232E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N</w:t>
            </w:r>
            <w:r w:rsidR="004E1824">
              <w:rPr>
                <w:rFonts w:ascii="Arial" w:hAnsi="Arial" w:cs="Arial"/>
              </w:rPr>
              <w:t>/A</w:t>
            </w:r>
          </w:p>
        </w:tc>
        <w:tc>
          <w:tcPr>
            <w:tcW w:w="2595" w:type="dxa"/>
          </w:tcPr>
          <w:p w14:paraId="2AC148C0" w14:textId="4E080305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All systems</w:t>
            </w:r>
          </w:p>
        </w:tc>
      </w:tr>
    </w:tbl>
    <w:p w14:paraId="450CB39E" w14:textId="77777777" w:rsidR="007C0D52" w:rsidRPr="004204CD" w:rsidRDefault="007C0D52" w:rsidP="00A35F7C">
      <w:pPr>
        <w:spacing w:after="0" w:line="240" w:lineRule="auto"/>
        <w:rPr>
          <w:rFonts w:ascii="Arial" w:hAnsi="Arial" w:cs="Arial"/>
        </w:rPr>
      </w:pPr>
    </w:p>
    <w:p w14:paraId="21B9010C" w14:textId="66B87493" w:rsidR="007D73E6" w:rsidRPr="004204CD" w:rsidRDefault="009E0E80" w:rsidP="00A35F7C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 xml:space="preserve">Note that </w:t>
      </w:r>
      <w:r w:rsidR="009F7C79" w:rsidRPr="004204CD">
        <w:rPr>
          <w:rFonts w:ascii="Arial" w:hAnsi="Arial" w:cs="Arial"/>
        </w:rPr>
        <w:t xml:space="preserve">‘newer’ and ‘older’ systems refers to when data were processed; </w:t>
      </w:r>
      <w:r w:rsidRPr="004204CD">
        <w:rPr>
          <w:rFonts w:ascii="Arial" w:hAnsi="Arial" w:cs="Arial"/>
        </w:rPr>
        <w:t xml:space="preserve">ITP systems are not necessarily processed in numerical order. </w:t>
      </w:r>
    </w:p>
    <w:p w14:paraId="74FC58A8" w14:textId="77777777" w:rsidR="009569B8" w:rsidRDefault="009569B8" w:rsidP="00A35F7C">
      <w:pPr>
        <w:spacing w:after="0" w:line="240" w:lineRule="auto"/>
        <w:rPr>
          <w:rFonts w:ascii="Arial" w:hAnsi="Arial" w:cs="Arial"/>
        </w:rPr>
      </w:pPr>
    </w:p>
    <w:p w14:paraId="4692CDB9" w14:textId="430D6C30" w:rsidR="00423517" w:rsidRDefault="00423517" w:rsidP="00A35F7C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 xml:space="preserve">This document focuses on the ITP data formats. The TOP data format at level I is </w:t>
      </w:r>
      <w:proofErr w:type="gramStart"/>
      <w:r w:rsidRPr="004204CD">
        <w:rPr>
          <w:rFonts w:ascii="Arial" w:hAnsi="Arial" w:cs="Arial"/>
        </w:rPr>
        <w:t>similar to</w:t>
      </w:r>
      <w:proofErr w:type="gramEnd"/>
      <w:r w:rsidRPr="004204CD">
        <w:rPr>
          <w:rFonts w:ascii="Arial" w:hAnsi="Arial" w:cs="Arial"/>
        </w:rPr>
        <w:t xml:space="preserve"> that of the ITP </w:t>
      </w:r>
      <w:r w:rsidR="00F44E58" w:rsidRPr="004204CD">
        <w:rPr>
          <w:rFonts w:ascii="Arial" w:hAnsi="Arial" w:cs="Arial"/>
        </w:rPr>
        <w:t>data</w:t>
      </w:r>
      <w:r w:rsidRPr="004204CD">
        <w:rPr>
          <w:rFonts w:ascii="Arial" w:hAnsi="Arial" w:cs="Arial"/>
        </w:rPr>
        <w:t xml:space="preserve">, and more information is internally documented in the </w:t>
      </w:r>
      <w:proofErr w:type="spellStart"/>
      <w:r w:rsidRPr="004204CD">
        <w:rPr>
          <w:rFonts w:ascii="Arial" w:hAnsi="Arial" w:cs="Arial"/>
        </w:rPr>
        <w:t>netCDF</w:t>
      </w:r>
      <w:proofErr w:type="spellEnd"/>
      <w:r w:rsidRPr="004204CD">
        <w:rPr>
          <w:rFonts w:ascii="Arial" w:hAnsi="Arial" w:cs="Arial"/>
        </w:rPr>
        <w:t xml:space="preserve"> files. </w:t>
      </w:r>
    </w:p>
    <w:p w14:paraId="372C7CED" w14:textId="77777777" w:rsidR="00361C1C" w:rsidRDefault="00361C1C" w:rsidP="00A35F7C">
      <w:pPr>
        <w:spacing w:after="0" w:line="240" w:lineRule="auto"/>
        <w:rPr>
          <w:rFonts w:ascii="Arial" w:hAnsi="Arial" w:cs="Arial"/>
        </w:rPr>
      </w:pPr>
    </w:p>
    <w:p w14:paraId="3E9E7CE9" w14:textId="61D432BB" w:rsidR="00361C1C" w:rsidRPr="004204CD" w:rsidRDefault="00361C1C" w:rsidP="00361C1C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>A general descriptor for the variable type is included below: CTD, Engineering, SP=surface package, INFO = profile information, Parameters= processing parameters, and Sensor = optional sensor such as oxygen</w:t>
      </w:r>
      <w:r w:rsidR="00072C91">
        <w:rPr>
          <w:rFonts w:ascii="Arial" w:hAnsi="Arial" w:cs="Arial"/>
        </w:rPr>
        <w:t xml:space="preserve"> or velocity</w:t>
      </w:r>
      <w:r w:rsidRPr="004204CD">
        <w:rPr>
          <w:rFonts w:ascii="Arial" w:hAnsi="Arial" w:cs="Arial"/>
        </w:rPr>
        <w:t xml:space="preserve">. Variables that remain the same between both file types are in </w:t>
      </w:r>
      <w:r w:rsidRPr="004204CD">
        <w:rPr>
          <w:rFonts w:ascii="Arial" w:hAnsi="Arial" w:cs="Arial"/>
          <w:color w:val="0432FF"/>
        </w:rPr>
        <w:t>blue</w:t>
      </w:r>
      <w:r w:rsidRPr="004204CD">
        <w:rPr>
          <w:rFonts w:ascii="Arial" w:hAnsi="Arial" w:cs="Arial"/>
        </w:rPr>
        <w:t xml:space="preserve">. </w:t>
      </w:r>
    </w:p>
    <w:p w14:paraId="580122BC" w14:textId="77777777" w:rsidR="00361C1C" w:rsidRPr="004204CD" w:rsidRDefault="00361C1C" w:rsidP="00A35F7C">
      <w:pPr>
        <w:spacing w:after="0" w:line="240" w:lineRule="auto"/>
        <w:rPr>
          <w:rFonts w:ascii="Arial" w:hAnsi="Arial" w:cs="Arial"/>
        </w:rPr>
      </w:pPr>
    </w:p>
    <w:p w14:paraId="57B9B385" w14:textId="77777777" w:rsidR="007C0D52" w:rsidRPr="004204CD" w:rsidRDefault="007C0D52" w:rsidP="00A35F7C">
      <w:pPr>
        <w:spacing w:after="0" w:line="240" w:lineRule="auto"/>
        <w:rPr>
          <w:rFonts w:ascii="Arial" w:hAnsi="Arial" w:cs="Arial"/>
        </w:rPr>
      </w:pPr>
    </w:p>
    <w:p w14:paraId="0B893FB1" w14:textId="360E5A92" w:rsidR="007C0D52" w:rsidRPr="008352EF" w:rsidRDefault="007C0D52" w:rsidP="007C0D5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352EF">
        <w:rPr>
          <w:rFonts w:ascii="Arial" w:hAnsi="Arial" w:cs="Arial"/>
          <w:b/>
          <w:bCs/>
          <w:sz w:val="32"/>
          <w:szCs w:val="32"/>
        </w:rPr>
        <w:t xml:space="preserve">1. </w:t>
      </w:r>
      <w:proofErr w:type="spellStart"/>
      <w:r w:rsidRPr="008352EF">
        <w:rPr>
          <w:rFonts w:ascii="Arial" w:hAnsi="Arial" w:cs="Arial"/>
          <w:b/>
          <w:bCs/>
          <w:sz w:val="32"/>
          <w:szCs w:val="32"/>
        </w:rPr>
        <w:t>NetCDF</w:t>
      </w:r>
      <w:proofErr w:type="spellEnd"/>
      <w:r w:rsidRPr="008352EF">
        <w:rPr>
          <w:rFonts w:ascii="Arial" w:hAnsi="Arial" w:cs="Arial"/>
          <w:b/>
          <w:bCs/>
          <w:sz w:val="32"/>
          <w:szCs w:val="32"/>
        </w:rPr>
        <w:t xml:space="preserve"> global metadata</w:t>
      </w:r>
    </w:p>
    <w:p w14:paraId="2F87600F" w14:textId="77777777" w:rsidR="007C0D52" w:rsidRPr="004204CD" w:rsidRDefault="007C0D52" w:rsidP="007C0D52">
      <w:pPr>
        <w:spacing w:after="0" w:line="240" w:lineRule="auto"/>
        <w:rPr>
          <w:rFonts w:ascii="Arial" w:hAnsi="Arial" w:cs="Arial"/>
        </w:rPr>
      </w:pPr>
    </w:p>
    <w:p w14:paraId="16E0C502" w14:textId="0AA799C2" w:rsidR="007C0D52" w:rsidRPr="004204CD" w:rsidRDefault="009E0E80" w:rsidP="007C0D52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 xml:space="preserve">All </w:t>
      </w:r>
      <w:proofErr w:type="spellStart"/>
      <w:r w:rsidRPr="004204CD">
        <w:rPr>
          <w:rFonts w:ascii="Arial" w:hAnsi="Arial" w:cs="Arial"/>
        </w:rPr>
        <w:t>netCDF</w:t>
      </w:r>
      <w:proofErr w:type="spellEnd"/>
      <w:r w:rsidRPr="004204CD">
        <w:rPr>
          <w:rFonts w:ascii="Arial" w:hAnsi="Arial" w:cs="Arial"/>
        </w:rPr>
        <w:t xml:space="preserve"> file formats </w:t>
      </w:r>
      <w:r w:rsidR="007C0D52" w:rsidRPr="004204CD">
        <w:rPr>
          <w:rFonts w:ascii="Arial" w:hAnsi="Arial" w:cs="Arial"/>
        </w:rPr>
        <w:t xml:space="preserve">contain global metadata </w:t>
      </w:r>
      <w:r w:rsidRPr="004204CD">
        <w:rPr>
          <w:rFonts w:ascii="Arial" w:hAnsi="Arial" w:cs="Arial"/>
        </w:rPr>
        <w:t xml:space="preserve">with additional information not included in </w:t>
      </w:r>
      <w:proofErr w:type="spellStart"/>
      <w:r w:rsidRPr="004204CD">
        <w:rPr>
          <w:rFonts w:ascii="Arial" w:hAnsi="Arial" w:cs="Arial"/>
        </w:rPr>
        <w:t>Matlab</w:t>
      </w:r>
      <w:proofErr w:type="spellEnd"/>
      <w:r w:rsidRPr="004204CD">
        <w:rPr>
          <w:rFonts w:ascii="Arial" w:hAnsi="Arial" w:cs="Arial"/>
        </w:rPr>
        <w:t xml:space="preserve"> file formats. Additional information includes the DOI number, data citation, and data acknowledgement among other fields along with the following: </w:t>
      </w:r>
    </w:p>
    <w:p w14:paraId="47F29EC4" w14:textId="77777777" w:rsidR="007C0D52" w:rsidRPr="004204CD" w:rsidRDefault="007C0D52" w:rsidP="007C0D52">
      <w:pPr>
        <w:spacing w:after="0" w:line="240" w:lineRule="auto"/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35"/>
        <w:gridCol w:w="4140"/>
        <w:gridCol w:w="1800"/>
      </w:tblGrid>
      <w:tr w:rsidR="007C0D52" w:rsidRPr="004204CD" w14:paraId="46010BF0" w14:textId="77777777" w:rsidTr="000B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1C19228" w14:textId="77777777" w:rsidR="007C0D52" w:rsidRPr="004204CD" w:rsidRDefault="007C0D52" w:rsidP="000B3E7B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Matlab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4140" w:type="dxa"/>
          </w:tcPr>
          <w:p w14:paraId="3A10D0EA" w14:textId="77777777" w:rsidR="007C0D52" w:rsidRPr="004204CD" w:rsidRDefault="007C0D52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netCDF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1800" w:type="dxa"/>
          </w:tcPr>
          <w:p w14:paraId="322B6651" w14:textId="77777777" w:rsidR="007C0D52" w:rsidRPr="004204CD" w:rsidRDefault="007C0D52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204CD">
              <w:rPr>
                <w:rFonts w:ascii="Arial" w:hAnsi="Arial" w:cs="Arial"/>
                <w:i/>
                <w:iCs/>
              </w:rPr>
              <w:t>Variable type</w:t>
            </w:r>
          </w:p>
        </w:tc>
      </w:tr>
      <w:tr w:rsidR="007C0D52" w:rsidRPr="004204CD" w14:paraId="58DE6F89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33E036" w14:textId="77777777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2E2D5248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profiler_serial_number</w:t>
            </w:r>
            <w:proofErr w:type="spellEnd"/>
          </w:p>
        </w:tc>
        <w:tc>
          <w:tcPr>
            <w:tcW w:w="1800" w:type="dxa"/>
          </w:tcPr>
          <w:p w14:paraId="1BBA65C1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7C0D52" w:rsidRPr="004204CD" w14:paraId="581C4E5F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869AD1D" w14:textId="77777777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</w:t>
            </w:r>
          </w:p>
        </w:tc>
        <w:tc>
          <w:tcPr>
            <w:tcW w:w="4140" w:type="dxa"/>
          </w:tcPr>
          <w:p w14:paraId="39232347" w14:textId="77777777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CTD_sensor_model</w:t>
            </w:r>
            <w:proofErr w:type="spellEnd"/>
          </w:p>
        </w:tc>
        <w:tc>
          <w:tcPr>
            <w:tcW w:w="1800" w:type="dxa"/>
          </w:tcPr>
          <w:p w14:paraId="140D2A4B" w14:textId="77777777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7C0D52" w:rsidRPr="004204CD" w14:paraId="013895E6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0F76528" w14:textId="77777777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</w:t>
            </w:r>
          </w:p>
        </w:tc>
        <w:tc>
          <w:tcPr>
            <w:tcW w:w="4140" w:type="dxa"/>
          </w:tcPr>
          <w:p w14:paraId="3DF096C8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CTD_sensor_serial_number</w:t>
            </w:r>
            <w:proofErr w:type="spellEnd"/>
          </w:p>
        </w:tc>
        <w:tc>
          <w:tcPr>
            <w:tcW w:w="1800" w:type="dxa"/>
          </w:tcPr>
          <w:p w14:paraId="51D55C09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7C0D52" w:rsidRPr="004204CD" w14:paraId="4B85AA41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2DB36BF" w14:textId="77777777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</w:t>
            </w:r>
          </w:p>
        </w:tc>
        <w:tc>
          <w:tcPr>
            <w:tcW w:w="4140" w:type="dxa"/>
          </w:tcPr>
          <w:p w14:paraId="5ED0454E" w14:textId="77777777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oxygen_sensor_model</w:t>
            </w:r>
            <w:proofErr w:type="spellEnd"/>
          </w:p>
        </w:tc>
        <w:tc>
          <w:tcPr>
            <w:tcW w:w="1800" w:type="dxa"/>
          </w:tcPr>
          <w:p w14:paraId="76FFB9BE" w14:textId="77777777" w:rsidR="007C0D52" w:rsidRPr="004204CD" w:rsidRDefault="007C0D52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7C0D52" w:rsidRPr="004204CD" w14:paraId="06844B7F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1E15F98" w14:textId="77777777" w:rsidR="007C0D52" w:rsidRPr="004204CD" w:rsidRDefault="007C0D52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1E1D3E36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oxygen_sesnor_serial_number</w:t>
            </w:r>
            <w:proofErr w:type="spellEnd"/>
          </w:p>
        </w:tc>
        <w:tc>
          <w:tcPr>
            <w:tcW w:w="1800" w:type="dxa"/>
          </w:tcPr>
          <w:p w14:paraId="62E857FC" w14:textId="77777777" w:rsidR="007C0D52" w:rsidRPr="004204CD" w:rsidRDefault="007C0D52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</w:tbl>
    <w:p w14:paraId="5A4BD211" w14:textId="77777777" w:rsidR="008352EF" w:rsidRDefault="009E0E80" w:rsidP="008352EF">
      <w:pPr>
        <w:spacing w:after="120" w:line="240" w:lineRule="auto"/>
        <w:rPr>
          <w:rFonts w:ascii="Arial" w:hAnsi="Arial" w:cs="Arial"/>
          <w:b/>
          <w:bCs/>
          <w:sz w:val="32"/>
          <w:szCs w:val="32"/>
        </w:rPr>
      </w:pPr>
      <w:r w:rsidRPr="008352EF">
        <w:rPr>
          <w:rFonts w:ascii="Arial" w:hAnsi="Arial" w:cs="Arial"/>
          <w:b/>
          <w:bCs/>
          <w:sz w:val="32"/>
          <w:szCs w:val="32"/>
        </w:rPr>
        <w:lastRenderedPageBreak/>
        <w:t>2. ITP Level I data</w:t>
      </w:r>
    </w:p>
    <w:p w14:paraId="36E73367" w14:textId="7B14714F" w:rsidR="009E0E80" w:rsidRPr="004204CD" w:rsidRDefault="008352EF" w:rsidP="008352EF">
      <w:pPr>
        <w:spacing w:after="0" w:line="240" w:lineRule="auto"/>
        <w:rPr>
          <w:rFonts w:ascii="Arial" w:hAnsi="Arial" w:cs="Arial"/>
          <w:b/>
          <w:bCs/>
        </w:rPr>
      </w:pPr>
      <w:r w:rsidRPr="008352EF">
        <w:rPr>
          <w:rFonts w:ascii="Arial" w:hAnsi="Arial" w:cs="Arial"/>
        </w:rPr>
        <w:t>Files: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9E0E80" w:rsidRPr="004204CD">
        <w:rPr>
          <w:rFonts w:ascii="Arial" w:hAnsi="Arial" w:cs="Arial"/>
          <w:i/>
          <w:iCs/>
        </w:rPr>
        <w:t>rawXXXX.mat</w:t>
      </w:r>
      <w:proofErr w:type="spellEnd"/>
      <w:r w:rsidR="009E0E80" w:rsidRPr="004204CD">
        <w:rPr>
          <w:rFonts w:ascii="Arial" w:hAnsi="Arial" w:cs="Arial"/>
          <w:i/>
          <w:iCs/>
        </w:rPr>
        <w:t xml:space="preserve"> </w:t>
      </w:r>
      <w:r w:rsidR="009E0E80" w:rsidRPr="004204CD">
        <w:rPr>
          <w:rFonts w:ascii="Arial" w:hAnsi="Arial" w:cs="Arial"/>
        </w:rPr>
        <w:t xml:space="preserve">(single file for each record) and </w:t>
      </w:r>
      <w:r w:rsidR="009E0E80" w:rsidRPr="004204CD">
        <w:rPr>
          <w:rFonts w:ascii="Arial" w:hAnsi="Arial" w:cs="Arial"/>
          <w:i/>
          <w:iCs/>
        </w:rPr>
        <w:t xml:space="preserve">itpNNN_raw.nc </w:t>
      </w:r>
      <w:r w:rsidR="009E0E80" w:rsidRPr="004204CD">
        <w:rPr>
          <w:rFonts w:ascii="Arial" w:hAnsi="Arial" w:cs="Arial"/>
        </w:rPr>
        <w:t>(all records in one file)</w:t>
      </w:r>
    </w:p>
    <w:p w14:paraId="19A0FEDC" w14:textId="77777777" w:rsidR="009E0E80" w:rsidRPr="004204CD" w:rsidRDefault="009E0E80" w:rsidP="007C0D52">
      <w:pPr>
        <w:spacing w:after="0" w:line="240" w:lineRule="auto"/>
        <w:rPr>
          <w:rFonts w:ascii="Arial" w:hAnsi="Arial" w:cs="Arial"/>
        </w:rPr>
      </w:pPr>
    </w:p>
    <w:p w14:paraId="3E2B116D" w14:textId="50B8ED2B" w:rsidR="009E0E80" w:rsidRDefault="009E0E80" w:rsidP="007C0D52">
      <w:pPr>
        <w:spacing w:after="0" w:line="240" w:lineRule="auto"/>
        <w:rPr>
          <w:rFonts w:ascii="Arial" w:hAnsi="Arial" w:cs="Arial"/>
        </w:rPr>
      </w:pPr>
      <w:r w:rsidRPr="004204CD">
        <w:rPr>
          <w:rFonts w:ascii="Arial" w:hAnsi="Arial" w:cs="Arial"/>
        </w:rPr>
        <w:t xml:space="preserve">Level I data in </w:t>
      </w:r>
      <w:proofErr w:type="spellStart"/>
      <w:r w:rsidRPr="004204CD">
        <w:rPr>
          <w:rFonts w:ascii="Arial" w:hAnsi="Arial" w:cs="Arial"/>
        </w:rPr>
        <w:t>netCDF</w:t>
      </w:r>
      <w:proofErr w:type="spellEnd"/>
      <w:r w:rsidRPr="004204CD">
        <w:rPr>
          <w:rFonts w:ascii="Arial" w:hAnsi="Arial" w:cs="Arial"/>
        </w:rPr>
        <w:t xml:space="preserve"> format additionally contains the raw surface package data including the full latitude and longitude record that is separately available in </w:t>
      </w:r>
      <w:r w:rsidRPr="004204CD">
        <w:rPr>
          <w:rFonts w:ascii="Arial" w:hAnsi="Arial" w:cs="Arial"/>
          <w:i/>
          <w:iCs/>
        </w:rPr>
        <w:t>itpNNNrawlocs.dat</w:t>
      </w:r>
      <w:r w:rsidRPr="004204CD">
        <w:rPr>
          <w:rFonts w:ascii="Arial" w:hAnsi="Arial" w:cs="Arial"/>
        </w:rPr>
        <w:t xml:space="preserve">. </w:t>
      </w:r>
    </w:p>
    <w:p w14:paraId="424A0AFC" w14:textId="77777777" w:rsidR="008352EF" w:rsidRPr="004204CD" w:rsidRDefault="008352EF" w:rsidP="007C0D52">
      <w:pPr>
        <w:spacing w:after="0" w:line="240" w:lineRule="auto"/>
        <w:rPr>
          <w:rFonts w:ascii="Arial" w:hAnsi="Arial" w:cs="Arial"/>
        </w:rPr>
      </w:pPr>
    </w:p>
    <w:p w14:paraId="39A599DA" w14:textId="77777777" w:rsidR="00CD1370" w:rsidRPr="004204CD" w:rsidRDefault="00CD1370" w:rsidP="00994D68">
      <w:pPr>
        <w:spacing w:after="0" w:line="240" w:lineRule="auto"/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35"/>
        <w:gridCol w:w="4140"/>
        <w:gridCol w:w="1800"/>
      </w:tblGrid>
      <w:tr w:rsidR="00C568A6" w:rsidRPr="004204CD" w14:paraId="3EACD9F2" w14:textId="236A3174" w:rsidTr="00516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72AF015" w14:textId="4EBAF868" w:rsidR="00C568A6" w:rsidRPr="004204CD" w:rsidRDefault="00C568A6" w:rsidP="00994D68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Matlab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4140" w:type="dxa"/>
          </w:tcPr>
          <w:p w14:paraId="65490E0C" w14:textId="57EE1DC7" w:rsidR="00C568A6" w:rsidRPr="004204CD" w:rsidRDefault="00C568A6" w:rsidP="00994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netCDF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1800" w:type="dxa"/>
          </w:tcPr>
          <w:p w14:paraId="3BF7EC22" w14:textId="0CBEB13D" w:rsidR="00C568A6" w:rsidRPr="004204CD" w:rsidRDefault="00C568A6" w:rsidP="00994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204CD">
              <w:rPr>
                <w:rFonts w:ascii="Arial" w:hAnsi="Arial" w:cs="Arial"/>
                <w:i/>
                <w:iCs/>
              </w:rPr>
              <w:t>Variable type</w:t>
            </w:r>
          </w:p>
        </w:tc>
      </w:tr>
      <w:tr w:rsidR="00C568A6" w:rsidRPr="004204CD" w14:paraId="21F62119" w14:textId="312AA8A6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831EEDC" w14:textId="4BE26B49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ccond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4140" w:type="dxa"/>
          </w:tcPr>
          <w:p w14:paraId="7EA52E82" w14:textId="7C0C1625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conductivity</w:t>
            </w:r>
          </w:p>
        </w:tc>
        <w:tc>
          <w:tcPr>
            <w:tcW w:w="1800" w:type="dxa"/>
          </w:tcPr>
          <w:p w14:paraId="4C94A90B" w14:textId="1D9D8D3F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C568A6" w:rsidRPr="004204CD" w14:paraId="5B8E406F" w14:textId="7E25E26F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A6076E6" w14:textId="658CFF77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cpres</w:t>
            </w:r>
            <w:proofErr w:type="spellEnd"/>
          </w:p>
        </w:tc>
        <w:tc>
          <w:tcPr>
            <w:tcW w:w="4140" w:type="dxa"/>
          </w:tcPr>
          <w:p w14:paraId="61BE45F2" w14:textId="54F79A73" w:rsidR="00C568A6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pressure</w:t>
            </w:r>
          </w:p>
        </w:tc>
        <w:tc>
          <w:tcPr>
            <w:tcW w:w="1800" w:type="dxa"/>
          </w:tcPr>
          <w:p w14:paraId="0E6CBB8E" w14:textId="370C1790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C568A6" w:rsidRPr="004204CD" w14:paraId="53E7DD4C" w14:textId="7C63FA65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B4AD543" w14:textId="1B81C78C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ctemp</w:t>
            </w:r>
            <w:proofErr w:type="spellEnd"/>
          </w:p>
        </w:tc>
        <w:tc>
          <w:tcPr>
            <w:tcW w:w="4140" w:type="dxa"/>
          </w:tcPr>
          <w:p w14:paraId="00E45D9C" w14:textId="0E1B8188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temperature</w:t>
            </w:r>
          </w:p>
        </w:tc>
        <w:tc>
          <w:tcPr>
            <w:tcW w:w="1800" w:type="dxa"/>
          </w:tcPr>
          <w:p w14:paraId="2289DD4B" w14:textId="2055CAAA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C568A6" w:rsidRPr="004204CD" w14:paraId="351CA9F7" w14:textId="1DFB4F9A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1218C39" w14:textId="573C7273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csnum</w:t>
            </w:r>
            <w:proofErr w:type="spellEnd"/>
          </w:p>
        </w:tc>
        <w:tc>
          <w:tcPr>
            <w:tcW w:w="4140" w:type="dxa"/>
          </w:tcPr>
          <w:p w14:paraId="7F0D1CF4" w14:textId="397D6F92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- - </w:t>
            </w:r>
          </w:p>
        </w:tc>
        <w:tc>
          <w:tcPr>
            <w:tcW w:w="1800" w:type="dxa"/>
          </w:tcPr>
          <w:p w14:paraId="4D299A1E" w14:textId="1C49F4BE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C73C4A" w:rsidRPr="004204CD" w14:paraId="59421B66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0A27336" w14:textId="02D485FF" w:rsidR="00C73C4A" w:rsidRPr="004204CD" w:rsidRDefault="00C73C4A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4140" w:type="dxa"/>
          </w:tcPr>
          <w:p w14:paraId="132AA581" w14:textId="66AA84E2" w:rsidR="00C73C4A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record_number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sample_count</w:t>
            </w:r>
            <w:proofErr w:type="spellEnd"/>
          </w:p>
        </w:tc>
        <w:tc>
          <w:tcPr>
            <w:tcW w:w="1800" w:type="dxa"/>
          </w:tcPr>
          <w:p w14:paraId="661BF2E5" w14:textId="1608D66C" w:rsidR="00C73C4A" w:rsidRPr="004204CD" w:rsidRDefault="00E155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C73C4A" w:rsidRPr="004204CD" w14:paraId="1BD6D742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C0C2DD1" w14:textId="5C7A9DE3" w:rsidR="00C73C4A" w:rsidRPr="004204CD" w:rsidRDefault="00C73C4A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engtime</w:t>
            </w:r>
            <w:proofErr w:type="spellEnd"/>
          </w:p>
        </w:tc>
        <w:tc>
          <w:tcPr>
            <w:tcW w:w="4140" w:type="dxa"/>
          </w:tcPr>
          <w:p w14:paraId="4A4673FB" w14:textId="43765705" w:rsidR="00C73C4A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time</w:t>
            </w:r>
          </w:p>
        </w:tc>
        <w:tc>
          <w:tcPr>
            <w:tcW w:w="1800" w:type="dxa"/>
          </w:tcPr>
          <w:p w14:paraId="0BDC41D9" w14:textId="2B76FF38" w:rsidR="00C73C4A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 w:rsidR="004E1824">
              <w:rPr>
                <w:rFonts w:ascii="Arial" w:hAnsi="Arial" w:cs="Arial"/>
              </w:rPr>
              <w:t>ngineering</w:t>
            </w:r>
          </w:p>
        </w:tc>
      </w:tr>
      <w:tr w:rsidR="00C568A6" w:rsidRPr="004204CD" w14:paraId="424401FE" w14:textId="500A3C33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7B12832" w14:textId="19429CE6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ecurr</w:t>
            </w:r>
            <w:proofErr w:type="spellEnd"/>
          </w:p>
        </w:tc>
        <w:tc>
          <w:tcPr>
            <w:tcW w:w="4140" w:type="dxa"/>
          </w:tcPr>
          <w:p w14:paraId="525FDA3C" w14:textId="6FE5FF76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motor_current</w:t>
            </w:r>
            <w:proofErr w:type="spellEnd"/>
          </w:p>
        </w:tc>
        <w:tc>
          <w:tcPr>
            <w:tcW w:w="1800" w:type="dxa"/>
          </w:tcPr>
          <w:p w14:paraId="33B45F6C" w14:textId="380FCA5C" w:rsidR="00C568A6" w:rsidRPr="004204CD" w:rsidRDefault="004E1824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C73C4A" w:rsidRPr="004204CD" w14:paraId="5AAF1BDA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C920609" w14:textId="7B7BA5E7" w:rsidR="00C73C4A" w:rsidRPr="004204CD" w:rsidRDefault="00C73C4A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evolt</w:t>
            </w:r>
            <w:proofErr w:type="spellEnd"/>
          </w:p>
        </w:tc>
        <w:tc>
          <w:tcPr>
            <w:tcW w:w="4140" w:type="dxa"/>
          </w:tcPr>
          <w:p w14:paraId="38FE7869" w14:textId="28248940" w:rsidR="00C73C4A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voltage</w:t>
            </w:r>
          </w:p>
        </w:tc>
        <w:tc>
          <w:tcPr>
            <w:tcW w:w="1800" w:type="dxa"/>
          </w:tcPr>
          <w:p w14:paraId="155E38A0" w14:textId="49445B1C" w:rsidR="00C73C4A" w:rsidRPr="004204CD" w:rsidRDefault="004E1824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C73C4A" w:rsidRPr="004204CD" w14:paraId="00A90ADE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A8AEFC0" w14:textId="6B73C930" w:rsidR="00C73C4A" w:rsidRPr="004204CD" w:rsidRDefault="00C73C4A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epres</w:t>
            </w:r>
            <w:proofErr w:type="spellEnd"/>
          </w:p>
        </w:tc>
        <w:tc>
          <w:tcPr>
            <w:tcW w:w="4140" w:type="dxa"/>
          </w:tcPr>
          <w:p w14:paraId="4F1C8000" w14:textId="057C9779" w:rsidR="00C73C4A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pressure</w:t>
            </w:r>
          </w:p>
        </w:tc>
        <w:tc>
          <w:tcPr>
            <w:tcW w:w="1800" w:type="dxa"/>
          </w:tcPr>
          <w:p w14:paraId="13676562" w14:textId="592387CE" w:rsidR="00C73C4A" w:rsidRPr="004204CD" w:rsidRDefault="004E1824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C568A6" w:rsidRPr="004204CD" w14:paraId="0DF9CF1B" w14:textId="29BD857B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60D5114" w14:textId="7ED0940D" w:rsidR="00C568A6" w:rsidRPr="004204CD" w:rsidRDefault="0051666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</w:t>
            </w:r>
            <w:r w:rsidR="00C568A6" w:rsidRPr="004204CD">
              <w:rPr>
                <w:rFonts w:ascii="Arial" w:hAnsi="Arial" w:cs="Arial"/>
                <w:b w:val="0"/>
                <w:bCs w:val="0"/>
              </w:rPr>
              <w:t>dpdt</w:t>
            </w:r>
            <w:proofErr w:type="spellEnd"/>
          </w:p>
        </w:tc>
        <w:tc>
          <w:tcPr>
            <w:tcW w:w="4140" w:type="dxa"/>
          </w:tcPr>
          <w:p w14:paraId="07EC4403" w14:textId="64DD48F4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66B691F4" w14:textId="6B948B3A" w:rsidR="00C568A6" w:rsidRPr="004204CD" w:rsidRDefault="004E1824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C568A6" w:rsidRPr="004204CD" w14:paraId="47B6D969" w14:textId="050A286B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38AF222" w14:textId="5E67CBCE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esnum</w:t>
            </w:r>
            <w:proofErr w:type="spellEnd"/>
          </w:p>
        </w:tc>
        <w:tc>
          <w:tcPr>
            <w:tcW w:w="4140" w:type="dxa"/>
          </w:tcPr>
          <w:p w14:paraId="4477EC73" w14:textId="4F0281F1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71BD3E20" w14:textId="00B2A84A" w:rsidR="00C568A6" w:rsidRPr="004204CD" w:rsidRDefault="004E1824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B0774F" w:rsidRPr="004204CD" w14:paraId="56724706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0EA3FC0" w14:textId="33BC0D71" w:rsidR="00B0774F" w:rsidRPr="004204CD" w:rsidRDefault="00B0774F" w:rsidP="00994D68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359C6BE3" w14:textId="626A37AB" w:rsidR="00B0774F" w:rsidRPr="004204CD" w:rsidRDefault="00B0774F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record_number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sample_count</w:t>
            </w:r>
            <w:proofErr w:type="spellEnd"/>
          </w:p>
        </w:tc>
        <w:tc>
          <w:tcPr>
            <w:tcW w:w="1800" w:type="dxa"/>
          </w:tcPr>
          <w:p w14:paraId="4CE3B3B7" w14:textId="569770E2" w:rsidR="00B0774F" w:rsidRPr="004204CD" w:rsidRDefault="00B0774F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ngineering</w:t>
            </w:r>
          </w:p>
        </w:tc>
      </w:tr>
      <w:tr w:rsidR="00C568A6" w:rsidRPr="004204CD" w14:paraId="14BD58C7" w14:textId="040546BE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CBF5E9F" w14:textId="24CC301A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psdate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pstart</w:t>
            </w:r>
            <w:proofErr w:type="spellEnd"/>
          </w:p>
        </w:tc>
        <w:tc>
          <w:tcPr>
            <w:tcW w:w="4140" w:type="dxa"/>
          </w:tcPr>
          <w:p w14:paraId="649DCC8E" w14:textId="479E085C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</w:t>
            </w:r>
            <w:r w:rsidR="00C568A6" w:rsidRPr="004204CD">
              <w:rPr>
                <w:rFonts w:ascii="Arial" w:hAnsi="Arial" w:cs="Arial"/>
              </w:rPr>
              <w:t>profile_start</w:t>
            </w:r>
            <w:proofErr w:type="spellEnd"/>
          </w:p>
        </w:tc>
        <w:tc>
          <w:tcPr>
            <w:tcW w:w="1800" w:type="dxa"/>
          </w:tcPr>
          <w:p w14:paraId="597796E7" w14:textId="4C83BB65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C568A6" w:rsidRPr="004204CD" w14:paraId="0681F0BE" w14:textId="5BE4F861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F038111" w14:textId="5D96737C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pedate, pstop</w:t>
            </w:r>
          </w:p>
        </w:tc>
        <w:tc>
          <w:tcPr>
            <w:tcW w:w="4140" w:type="dxa"/>
          </w:tcPr>
          <w:p w14:paraId="047B3A8D" w14:textId="33776F61" w:rsidR="00C568A6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</w:t>
            </w:r>
            <w:r w:rsidR="00C568A6" w:rsidRPr="004204CD">
              <w:rPr>
                <w:rFonts w:ascii="Arial" w:hAnsi="Arial" w:cs="Arial"/>
              </w:rPr>
              <w:t>profile_stop</w:t>
            </w:r>
            <w:proofErr w:type="spellEnd"/>
          </w:p>
        </w:tc>
        <w:tc>
          <w:tcPr>
            <w:tcW w:w="1800" w:type="dxa"/>
          </w:tcPr>
          <w:p w14:paraId="7A19809E" w14:textId="67370289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C568A6" w:rsidRPr="004204CD" w14:paraId="366D9045" w14:textId="3F68365E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1FD615F" w14:textId="44692187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308D43C4" w14:textId="18F920CB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</w:t>
            </w:r>
            <w:r w:rsidR="00C568A6" w:rsidRPr="004204CD">
              <w:rPr>
                <w:rFonts w:ascii="Arial" w:hAnsi="Arial" w:cs="Arial"/>
              </w:rPr>
              <w:t>sensor_start</w:t>
            </w:r>
            <w:proofErr w:type="spellEnd"/>
            <w:r w:rsidR="00C568A6"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ts_</w:t>
            </w:r>
            <w:r w:rsidR="00C568A6" w:rsidRPr="004204CD">
              <w:rPr>
                <w:rFonts w:ascii="Arial" w:hAnsi="Arial" w:cs="Arial"/>
              </w:rPr>
              <w:t>sensor_stop</w:t>
            </w:r>
            <w:proofErr w:type="spellEnd"/>
          </w:p>
        </w:tc>
        <w:tc>
          <w:tcPr>
            <w:tcW w:w="1800" w:type="dxa"/>
          </w:tcPr>
          <w:p w14:paraId="1BFA8F7D" w14:textId="0AB53404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</w:t>
            </w:r>
            <w:r w:rsidR="00516666" w:rsidRPr="004204CD">
              <w:rPr>
                <w:rFonts w:ascii="Arial" w:hAnsi="Arial" w:cs="Arial"/>
              </w:rPr>
              <w:t>F</w:t>
            </w:r>
            <w:r w:rsidRPr="004204CD">
              <w:rPr>
                <w:rFonts w:ascii="Arial" w:hAnsi="Arial" w:cs="Arial"/>
              </w:rPr>
              <w:t>O</w:t>
            </w:r>
          </w:p>
        </w:tc>
      </w:tr>
      <w:tr w:rsidR="00C568A6" w:rsidRPr="004204CD" w14:paraId="7ACAB3AC" w14:textId="467CEDAC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77DDADC" w14:textId="66658D73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(in </w:t>
            </w:r>
            <w:r w:rsidRPr="004204CD">
              <w:rPr>
                <w:rFonts w:ascii="Arial" w:hAnsi="Arial" w:cs="Arial"/>
                <w:b w:val="0"/>
                <w:bCs w:val="0"/>
                <w:i/>
                <w:iCs/>
              </w:rPr>
              <w:t>itpNNNrawloc</w:t>
            </w:r>
            <w:r w:rsidR="006F3AE3" w:rsidRPr="004204CD">
              <w:rPr>
                <w:rFonts w:ascii="Arial" w:hAnsi="Arial" w:cs="Arial"/>
                <w:b w:val="0"/>
                <w:bCs w:val="0"/>
                <w:i/>
                <w:iCs/>
              </w:rPr>
              <w:t>s</w:t>
            </w:r>
            <w:r w:rsidRPr="004204CD">
              <w:rPr>
                <w:rFonts w:ascii="Arial" w:hAnsi="Arial" w:cs="Arial"/>
                <w:b w:val="0"/>
                <w:bCs w:val="0"/>
                <w:i/>
                <w:iCs/>
              </w:rPr>
              <w:t>.dat</w:t>
            </w:r>
            <w:r w:rsidRPr="004204CD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4140" w:type="dxa"/>
          </w:tcPr>
          <w:p w14:paraId="42420BC7" w14:textId="37993533" w:rsidR="00C568A6" w:rsidRPr="004204CD" w:rsidRDefault="00C73C4A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latitude, longitude, time</w:t>
            </w:r>
          </w:p>
        </w:tc>
        <w:tc>
          <w:tcPr>
            <w:tcW w:w="1800" w:type="dxa"/>
          </w:tcPr>
          <w:p w14:paraId="41B6B880" w14:textId="6CD947E4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SP</w:t>
            </w:r>
          </w:p>
        </w:tc>
      </w:tr>
      <w:tr w:rsidR="00C568A6" w:rsidRPr="004204CD" w14:paraId="2490F02D" w14:textId="5EA93FFD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3849B86" w14:textId="24E5D9F8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114F26D2" w14:textId="2FBD8B5C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N</w:t>
            </w:r>
            <w:r w:rsidR="00C73C4A" w:rsidRPr="004204CD">
              <w:rPr>
                <w:rFonts w:ascii="Arial" w:hAnsi="Arial" w:cs="Arial"/>
              </w:rPr>
              <w:t>sat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="00C73C4A" w:rsidRPr="004204CD">
              <w:rPr>
                <w:rFonts w:ascii="Arial" w:hAnsi="Arial" w:cs="Arial"/>
              </w:rPr>
              <w:t>Hdop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r w:rsidR="00C73C4A" w:rsidRPr="004204CD">
              <w:rPr>
                <w:rFonts w:ascii="Arial" w:hAnsi="Arial" w:cs="Arial"/>
              </w:rPr>
              <w:t>temperature</w:t>
            </w:r>
            <w:r w:rsidRPr="004204CD">
              <w:rPr>
                <w:rFonts w:ascii="Arial" w:hAnsi="Arial" w:cs="Arial"/>
              </w:rPr>
              <w:t xml:space="preserve">, </w:t>
            </w:r>
            <w:r w:rsidR="00C73C4A" w:rsidRPr="004204CD">
              <w:rPr>
                <w:rFonts w:ascii="Arial" w:hAnsi="Arial" w:cs="Arial"/>
              </w:rPr>
              <w:t>voltage, sample</w:t>
            </w:r>
          </w:p>
        </w:tc>
        <w:tc>
          <w:tcPr>
            <w:tcW w:w="1800" w:type="dxa"/>
          </w:tcPr>
          <w:p w14:paraId="1E08BF7A" w14:textId="50C50E28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SP</w:t>
            </w:r>
          </w:p>
        </w:tc>
      </w:tr>
      <w:tr w:rsidR="00C568A6" w:rsidRPr="004204CD" w14:paraId="3687227A" w14:textId="50A67ABE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75AB66D" w14:textId="5FBED216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ofraw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ofreq</w:t>
            </w:r>
            <w:proofErr w:type="spellEnd"/>
          </w:p>
        </w:tc>
        <w:tc>
          <w:tcPr>
            <w:tcW w:w="4140" w:type="dxa"/>
          </w:tcPr>
          <w:p w14:paraId="1E1569C3" w14:textId="306F2CD0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1DBFB98C" w14:textId="7F516C5B" w:rsidR="00C568A6" w:rsidRPr="004204CD" w:rsidRDefault="00C568A6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C568A6" w:rsidRPr="004204CD" w14:paraId="715E989D" w14:textId="5F3DE043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942647B" w14:textId="05B941C1" w:rsidR="00C568A6" w:rsidRPr="004204CD" w:rsidRDefault="00C568A6" w:rsidP="00994D68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0315AB70" w14:textId="0290D41B" w:rsidR="00C568A6" w:rsidRPr="004204CD" w:rsidRDefault="00C73C4A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oxygen, </w:t>
            </w:r>
            <w:proofErr w:type="spellStart"/>
            <w:r w:rsidRPr="004204CD">
              <w:rPr>
                <w:rFonts w:ascii="Arial" w:hAnsi="Arial" w:cs="Arial"/>
              </w:rPr>
              <w:t>oxygen_temperature</w:t>
            </w:r>
            <w:proofErr w:type="spellEnd"/>
          </w:p>
        </w:tc>
        <w:tc>
          <w:tcPr>
            <w:tcW w:w="1800" w:type="dxa"/>
          </w:tcPr>
          <w:p w14:paraId="63D15137" w14:textId="0CA27DDA" w:rsidR="00C568A6" w:rsidRPr="004204CD" w:rsidRDefault="00C568A6" w:rsidP="00994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46369ECF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439E05F" w14:textId="7EC8A133" w:rsidR="00A27B98" w:rsidRPr="00A27B98" w:rsidRDefault="00A27B98" w:rsidP="00994D68">
            <w:pPr>
              <w:rPr>
                <w:rFonts w:ascii="Arial" w:hAnsi="Arial" w:cs="Arial"/>
                <w:b w:val="0"/>
                <w:bCs w:val="0"/>
              </w:rPr>
            </w:pPr>
            <w:r w:rsidRPr="00A27B98">
              <w:rPr>
                <w:rFonts w:ascii="Arial" w:hAnsi="Arial" w:cs="Arial"/>
                <w:b w:val="0"/>
                <w:bCs w:val="0"/>
              </w:rPr>
              <w:t>av</w:t>
            </w:r>
          </w:p>
        </w:tc>
        <w:tc>
          <w:tcPr>
            <w:tcW w:w="4140" w:type="dxa"/>
          </w:tcPr>
          <w:p w14:paraId="3B6160EC" w14:textId="216A78BF" w:rsidR="00A27B98" w:rsidRPr="004204CD" w:rsidRDefault="00A27B98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v1, v2, v3, v4</w:t>
            </w:r>
          </w:p>
        </w:tc>
        <w:tc>
          <w:tcPr>
            <w:tcW w:w="1800" w:type="dxa"/>
          </w:tcPr>
          <w:p w14:paraId="21D0115B" w14:textId="6216224F" w:rsidR="00A27B98" w:rsidRPr="004204CD" w:rsidRDefault="00A27B98" w:rsidP="00994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5ECA1EA7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C140ADC" w14:textId="4938826E" w:rsidR="00A27B98" w:rsidRPr="00A27B98" w:rsidRDefault="00A27B98" w:rsidP="00A27B98">
            <w:pPr>
              <w:rPr>
                <w:rFonts w:ascii="Arial" w:hAnsi="Arial" w:cs="Arial"/>
                <w:b w:val="0"/>
                <w:bCs w:val="0"/>
              </w:rPr>
            </w:pPr>
            <w:r w:rsidRPr="00A27B98">
              <w:rPr>
                <w:rFonts w:ascii="Arial" w:hAnsi="Arial" w:cs="Arial"/>
                <w:b w:val="0"/>
                <w:bCs w:val="0"/>
              </w:rPr>
              <w:t>avel</w:t>
            </w:r>
          </w:p>
        </w:tc>
        <w:tc>
          <w:tcPr>
            <w:tcW w:w="4140" w:type="dxa"/>
          </w:tcPr>
          <w:p w14:paraId="07F178C9" w14:textId="26352301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vx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vz</w:t>
            </w:r>
            <w:proofErr w:type="spellEnd"/>
          </w:p>
        </w:tc>
        <w:tc>
          <w:tcPr>
            <w:tcW w:w="1800" w:type="dxa"/>
          </w:tcPr>
          <w:p w14:paraId="55B368D9" w14:textId="613825D2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04E726BF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F3310A3" w14:textId="528A0CB4" w:rsidR="00A27B98" w:rsidRPr="004204CD" w:rsidRDefault="00A27B98" w:rsidP="00A27B98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45121B40" w14:textId="53756B51" w:rsidR="00A27B98" w:rsidRPr="004204CD" w:rsidRDefault="00A27B98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raw_v1, raw_v2, raw_v3, raw_v4</w:t>
            </w:r>
          </w:p>
        </w:tc>
        <w:tc>
          <w:tcPr>
            <w:tcW w:w="1800" w:type="dxa"/>
          </w:tcPr>
          <w:p w14:paraId="62AC3E84" w14:textId="2F1E229D" w:rsidR="00A27B98" w:rsidRPr="004204CD" w:rsidRDefault="00A27B98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63D2A122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C22B144" w14:textId="17BD2309" w:rsidR="00A27B98" w:rsidRPr="00A27B98" w:rsidRDefault="00A27B98" w:rsidP="00A27B98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</w:t>
            </w:r>
            <w:r w:rsidRPr="00A27B98">
              <w:rPr>
                <w:rFonts w:ascii="Arial" w:hAnsi="Arial" w:cs="Arial"/>
                <w:b w:val="0"/>
                <w:bCs w:val="0"/>
              </w:rPr>
              <w:t>tilt</w:t>
            </w:r>
            <w:r>
              <w:rPr>
                <w:rFonts w:ascii="Arial" w:hAnsi="Arial" w:cs="Arial"/>
                <w:b w:val="0"/>
                <w:bCs w:val="0"/>
              </w:rPr>
              <w:t>, at</w:t>
            </w:r>
          </w:p>
        </w:tc>
        <w:tc>
          <w:tcPr>
            <w:tcW w:w="4140" w:type="dxa"/>
          </w:tcPr>
          <w:p w14:paraId="49F7373F" w14:textId="421677A2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heading, pitch, roll</w:t>
            </w:r>
          </w:p>
        </w:tc>
        <w:tc>
          <w:tcPr>
            <w:tcW w:w="1800" w:type="dxa"/>
          </w:tcPr>
          <w:p w14:paraId="2C0F58E9" w14:textId="56F7270E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270A5AA6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363023F" w14:textId="710BBFF2" w:rsidR="00A27B98" w:rsidRPr="00A27B98" w:rsidRDefault="00A27B98" w:rsidP="00A27B9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acomp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, </w:t>
            </w:r>
            <w:r w:rsidRPr="00A27B98">
              <w:rPr>
                <w:rFonts w:ascii="Arial" w:hAnsi="Arial" w:cs="Arial"/>
                <w:b w:val="0"/>
                <w:bCs w:val="0"/>
              </w:rPr>
              <w:t>am</w:t>
            </w:r>
          </w:p>
        </w:tc>
        <w:tc>
          <w:tcPr>
            <w:tcW w:w="4140" w:type="dxa"/>
          </w:tcPr>
          <w:p w14:paraId="685A1EF3" w14:textId="5E50FECA" w:rsidR="00A27B98" w:rsidRPr="004204CD" w:rsidRDefault="00A27B98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MagX</w:t>
            </w:r>
            <w:proofErr w:type="spellEnd"/>
            <w:r>
              <w:rPr>
                <w:rFonts w:ascii="Arial" w:hAnsi="Arial" w:cs="Arial"/>
              </w:rPr>
              <w:t xml:space="preserve">, MagY, </w:t>
            </w:r>
            <w:proofErr w:type="spellStart"/>
            <w:r>
              <w:rPr>
                <w:rFonts w:ascii="Arial" w:hAnsi="Arial" w:cs="Arial"/>
              </w:rPr>
              <w:t>MagZ</w:t>
            </w:r>
            <w:proofErr w:type="spellEnd"/>
          </w:p>
        </w:tc>
        <w:tc>
          <w:tcPr>
            <w:tcW w:w="1800" w:type="dxa"/>
          </w:tcPr>
          <w:p w14:paraId="646237FA" w14:textId="20B9B97F" w:rsidR="00A27B98" w:rsidRPr="004204CD" w:rsidRDefault="00A27B98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47088922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3755477" w14:textId="32FD1F90" w:rsidR="00A27B98" w:rsidRPr="00A27B98" w:rsidRDefault="00A27B98" w:rsidP="00A27B9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</w:t>
            </w:r>
            <w:r w:rsidRPr="00A27B98">
              <w:rPr>
                <w:rFonts w:ascii="Arial" w:hAnsi="Arial" w:cs="Arial"/>
                <w:b w:val="0"/>
                <w:bCs w:val="0"/>
              </w:rPr>
              <w:t>gacc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>, a</w:t>
            </w:r>
            <w:r w:rsidR="00072C91">
              <w:rPr>
                <w:rFonts w:ascii="Arial" w:hAnsi="Arial" w:cs="Arial"/>
                <w:b w:val="0"/>
                <w:bCs w:val="0"/>
              </w:rPr>
              <w:t>a</w:t>
            </w:r>
          </w:p>
        </w:tc>
        <w:tc>
          <w:tcPr>
            <w:tcW w:w="4140" w:type="dxa"/>
          </w:tcPr>
          <w:p w14:paraId="773661C0" w14:textId="7C0B61AA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AccelX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AccelY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AccelZ</w:t>
            </w:r>
            <w:proofErr w:type="spellEnd"/>
          </w:p>
        </w:tc>
        <w:tc>
          <w:tcPr>
            <w:tcW w:w="1800" w:type="dxa"/>
          </w:tcPr>
          <w:p w14:paraId="7C50E906" w14:textId="7CBE6337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62E556E8" w14:textId="77777777" w:rsidTr="00516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8159AD7" w14:textId="4267D483" w:rsidR="00A27B98" w:rsidRPr="00072C91" w:rsidRDefault="00072C91" w:rsidP="00A27B9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a</w:t>
            </w:r>
            <w:r w:rsidRPr="00072C91">
              <w:rPr>
                <w:rFonts w:ascii="Arial" w:hAnsi="Arial" w:cs="Arial"/>
                <w:b w:val="0"/>
                <w:bCs w:val="0"/>
              </w:rPr>
              <w:t>gang</w:t>
            </w:r>
            <w:proofErr w:type="spellEnd"/>
            <w:r w:rsidRPr="00072C91">
              <w:rPr>
                <w:rFonts w:ascii="Arial" w:hAnsi="Arial" w:cs="Arial"/>
                <w:b w:val="0"/>
                <w:bCs w:val="0"/>
              </w:rPr>
              <w:t>, ag</w:t>
            </w:r>
          </w:p>
        </w:tc>
        <w:tc>
          <w:tcPr>
            <w:tcW w:w="4140" w:type="dxa"/>
          </w:tcPr>
          <w:p w14:paraId="0FE1F6E9" w14:textId="4E727983" w:rsidR="00A27B98" w:rsidRPr="004204CD" w:rsidRDefault="00072C91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GyroX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GyroY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GyroZ</w:t>
            </w:r>
            <w:proofErr w:type="spellEnd"/>
          </w:p>
        </w:tc>
        <w:tc>
          <w:tcPr>
            <w:tcW w:w="1800" w:type="dxa"/>
          </w:tcPr>
          <w:p w14:paraId="6ACA0316" w14:textId="6226F172" w:rsidR="00A27B98" w:rsidRPr="004204CD" w:rsidRDefault="00A27B98" w:rsidP="00A27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A27B98" w:rsidRPr="004204CD" w14:paraId="4067B746" w14:textId="77777777" w:rsidTr="00516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C05C035" w14:textId="2AE510F9" w:rsidR="00A27B98" w:rsidRPr="00072C91" w:rsidRDefault="00072C91" w:rsidP="00A27B98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072C91">
              <w:rPr>
                <w:rFonts w:ascii="Arial" w:hAnsi="Arial" w:cs="Arial"/>
                <w:b w:val="0"/>
                <w:bCs w:val="0"/>
              </w:rPr>
              <w:t>apres</w:t>
            </w:r>
            <w:proofErr w:type="spellEnd"/>
          </w:p>
        </w:tc>
        <w:tc>
          <w:tcPr>
            <w:tcW w:w="4140" w:type="dxa"/>
          </w:tcPr>
          <w:p w14:paraId="23AB7D02" w14:textId="64B7790A" w:rsidR="00A27B98" w:rsidRPr="004204CD" w:rsidRDefault="00072C91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04E781B5" w14:textId="4259ADC5" w:rsidR="00A27B98" w:rsidRPr="004204CD" w:rsidRDefault="00A27B98" w:rsidP="00A27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</w:tbl>
    <w:p w14:paraId="2D7716BB" w14:textId="77777777" w:rsidR="000E1930" w:rsidRPr="004204CD" w:rsidRDefault="000E1930">
      <w:pPr>
        <w:rPr>
          <w:rFonts w:ascii="Arial" w:hAnsi="Arial" w:cs="Arial"/>
          <w:b/>
          <w:bCs/>
        </w:rPr>
      </w:pPr>
      <w:r w:rsidRPr="004204CD">
        <w:rPr>
          <w:rFonts w:ascii="Arial" w:hAnsi="Arial" w:cs="Arial"/>
          <w:b/>
          <w:bCs/>
        </w:rPr>
        <w:br w:type="page"/>
      </w:r>
    </w:p>
    <w:p w14:paraId="62E7B09B" w14:textId="77777777" w:rsidR="008352EF" w:rsidRPr="008352EF" w:rsidRDefault="009E0E80" w:rsidP="008352EF">
      <w:pPr>
        <w:spacing w:after="120" w:line="240" w:lineRule="auto"/>
        <w:rPr>
          <w:rFonts w:ascii="Arial" w:hAnsi="Arial" w:cs="Arial"/>
          <w:b/>
          <w:bCs/>
          <w:sz w:val="32"/>
          <w:szCs w:val="32"/>
        </w:rPr>
      </w:pPr>
      <w:r w:rsidRPr="008352EF">
        <w:rPr>
          <w:rFonts w:ascii="Arial" w:hAnsi="Arial" w:cs="Arial"/>
          <w:b/>
          <w:bCs/>
          <w:sz w:val="32"/>
          <w:szCs w:val="32"/>
        </w:rPr>
        <w:lastRenderedPageBreak/>
        <w:t>3.</w:t>
      </w:r>
      <w:r w:rsidR="00A35F7C" w:rsidRPr="008352EF">
        <w:rPr>
          <w:rFonts w:ascii="Arial" w:hAnsi="Arial" w:cs="Arial"/>
          <w:b/>
          <w:bCs/>
          <w:sz w:val="32"/>
          <w:szCs w:val="32"/>
        </w:rPr>
        <w:t xml:space="preserve"> </w:t>
      </w:r>
      <w:r w:rsidR="00407F6D" w:rsidRPr="008352EF">
        <w:rPr>
          <w:rFonts w:ascii="Arial" w:hAnsi="Arial" w:cs="Arial"/>
          <w:b/>
          <w:bCs/>
          <w:sz w:val="32"/>
          <w:szCs w:val="32"/>
        </w:rPr>
        <w:t>ITP Level III Gridded data</w:t>
      </w:r>
    </w:p>
    <w:p w14:paraId="74A7011B" w14:textId="219A5CE0" w:rsidR="00251F90" w:rsidRPr="004204CD" w:rsidRDefault="008352EF" w:rsidP="00BF014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8352EF">
        <w:rPr>
          <w:rFonts w:ascii="Arial" w:hAnsi="Arial" w:cs="Arial"/>
        </w:rPr>
        <w:t>Files:</w:t>
      </w:r>
      <w:r w:rsidR="00B51E47" w:rsidRPr="004204C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251F90" w:rsidRPr="004204CD">
        <w:rPr>
          <w:rFonts w:ascii="Arial" w:hAnsi="Arial" w:cs="Arial"/>
          <w:i/>
          <w:iCs/>
        </w:rPr>
        <w:t>itpNNNfinal.mat</w:t>
      </w:r>
      <w:proofErr w:type="spellEnd"/>
      <w:r w:rsidR="00251F90" w:rsidRPr="004204CD">
        <w:rPr>
          <w:rFonts w:ascii="Arial" w:hAnsi="Arial" w:cs="Arial"/>
        </w:rPr>
        <w:t xml:space="preserve"> and </w:t>
      </w:r>
      <w:r w:rsidR="00251F90" w:rsidRPr="004204CD">
        <w:rPr>
          <w:rFonts w:ascii="Arial" w:hAnsi="Arial" w:cs="Arial"/>
          <w:i/>
          <w:iCs/>
        </w:rPr>
        <w:t>itpNNN_final_g.nc</w:t>
      </w:r>
    </w:p>
    <w:p w14:paraId="5EDAF2B2" w14:textId="77777777" w:rsidR="00BF0149" w:rsidRDefault="00BF0149" w:rsidP="00994D68">
      <w:pPr>
        <w:spacing w:after="0" w:line="240" w:lineRule="auto"/>
        <w:rPr>
          <w:rFonts w:ascii="Arial" w:hAnsi="Arial" w:cs="Arial"/>
          <w:i/>
          <w:iCs/>
        </w:rPr>
      </w:pPr>
    </w:p>
    <w:p w14:paraId="5D648DE1" w14:textId="77777777" w:rsidR="008352EF" w:rsidRPr="004204CD" w:rsidRDefault="008352EF" w:rsidP="00994D6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35"/>
        <w:gridCol w:w="4140"/>
        <w:gridCol w:w="1800"/>
      </w:tblGrid>
      <w:tr w:rsidR="00516666" w:rsidRPr="004204CD" w14:paraId="25618E34" w14:textId="77777777" w:rsidTr="000B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0C9070E" w14:textId="77777777" w:rsidR="00516666" w:rsidRPr="004204CD" w:rsidRDefault="00516666" w:rsidP="000B3E7B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Matlab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4140" w:type="dxa"/>
          </w:tcPr>
          <w:p w14:paraId="7B207D53" w14:textId="77777777" w:rsidR="00516666" w:rsidRPr="004204CD" w:rsidRDefault="00516666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netCDF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1800" w:type="dxa"/>
          </w:tcPr>
          <w:p w14:paraId="2874D6CF" w14:textId="77777777" w:rsidR="00516666" w:rsidRPr="004204CD" w:rsidRDefault="00516666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204CD">
              <w:rPr>
                <w:rFonts w:ascii="Arial" w:hAnsi="Arial" w:cs="Arial"/>
                <w:i/>
                <w:iCs/>
              </w:rPr>
              <w:t>Variable type</w:t>
            </w:r>
          </w:p>
        </w:tc>
      </w:tr>
      <w:tr w:rsidR="000E1930" w:rsidRPr="004204CD" w14:paraId="5E2D34DC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7239D69" w14:textId="0EC63939" w:rsidR="000E1930" w:rsidRPr="004204CD" w:rsidRDefault="00E1554A" w:rsidP="000E1930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 xml:space="preserve">C, </w:t>
            </w:r>
            <w:r w:rsidR="000E1930" w:rsidRPr="004204CD">
              <w:rPr>
                <w:rFonts w:ascii="Arial" w:hAnsi="Arial" w:cs="Arial"/>
                <w:b w:val="0"/>
                <w:bCs w:val="0"/>
                <w:color w:val="0432FF"/>
              </w:rPr>
              <w:t xml:space="preserve">P, T, S, </w:t>
            </w:r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>N</w:t>
            </w:r>
          </w:p>
        </w:tc>
        <w:tc>
          <w:tcPr>
            <w:tcW w:w="4140" w:type="dxa"/>
          </w:tcPr>
          <w:p w14:paraId="6C5AA460" w14:textId="5E384AAC" w:rsidR="000E1930" w:rsidRPr="004204CD" w:rsidRDefault="00E1554A" w:rsidP="000E1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 xml:space="preserve">C, </w:t>
            </w:r>
            <w:r w:rsidR="000E1930" w:rsidRPr="004204CD">
              <w:rPr>
                <w:rFonts w:ascii="Arial" w:hAnsi="Arial" w:cs="Arial"/>
                <w:color w:val="0432FF"/>
              </w:rPr>
              <w:t xml:space="preserve">P, T, S, </w:t>
            </w:r>
            <w:r w:rsidRPr="004204CD">
              <w:rPr>
                <w:rFonts w:ascii="Arial" w:hAnsi="Arial" w:cs="Arial"/>
                <w:color w:val="0432FF"/>
              </w:rPr>
              <w:t>N</w:t>
            </w:r>
          </w:p>
        </w:tc>
        <w:tc>
          <w:tcPr>
            <w:tcW w:w="1800" w:type="dxa"/>
          </w:tcPr>
          <w:p w14:paraId="6C60F1E8" w14:textId="17D646C6" w:rsidR="000E1930" w:rsidRPr="004204CD" w:rsidRDefault="000E1930" w:rsidP="000E1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>CTD</w:t>
            </w:r>
          </w:p>
        </w:tc>
      </w:tr>
      <w:tr w:rsidR="000E1930" w:rsidRPr="004204CD" w14:paraId="610DF6CD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A9933EA" w14:textId="79ECA181" w:rsidR="000E1930" w:rsidRPr="004204CD" w:rsidRDefault="000E1930" w:rsidP="000E1930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di</w:t>
            </w:r>
          </w:p>
        </w:tc>
        <w:tc>
          <w:tcPr>
            <w:tcW w:w="4140" w:type="dxa"/>
          </w:tcPr>
          <w:p w14:paraId="52695560" w14:textId="7C36616C" w:rsidR="000E1930" w:rsidRPr="004204CD" w:rsidRDefault="000E1930" w:rsidP="000E1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press_bin</w:t>
            </w:r>
            <w:proofErr w:type="spellEnd"/>
          </w:p>
        </w:tc>
        <w:tc>
          <w:tcPr>
            <w:tcW w:w="1800" w:type="dxa"/>
          </w:tcPr>
          <w:p w14:paraId="2DFD14A6" w14:textId="3788B5F8" w:rsidR="000E1930" w:rsidRPr="004204CD" w:rsidRDefault="000E1930" w:rsidP="000E1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E1554A" w:rsidRPr="004204CD" w14:paraId="18FDD7B6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66CC257" w14:textId="5F53F6E0" w:rsidR="00E1554A" w:rsidRPr="004204CD" w:rsidRDefault="00E1554A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55685D38" w14:textId="3332CD90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time_bin</w:t>
            </w:r>
            <w:proofErr w:type="spellEnd"/>
          </w:p>
        </w:tc>
        <w:tc>
          <w:tcPr>
            <w:tcW w:w="1800" w:type="dxa"/>
          </w:tcPr>
          <w:p w14:paraId="1FCD107A" w14:textId="3F04CD27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E1554A" w:rsidRPr="004204CD" w14:paraId="3FE34FA8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055B4AC" w14:textId="4BCE9620" w:rsidR="00E1554A" w:rsidRPr="004204CD" w:rsidRDefault="00E1554A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bad</w:t>
            </w:r>
          </w:p>
        </w:tc>
        <w:tc>
          <w:tcPr>
            <w:tcW w:w="4140" w:type="dxa"/>
          </w:tcPr>
          <w:p w14:paraId="7300D424" w14:textId="4F623825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01D768FC" w14:textId="0610BA36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A27B98" w:rsidRPr="004204CD" w14:paraId="7527020D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2C38462" w14:textId="035FED58" w:rsidR="00A27B98" w:rsidRPr="00A27B98" w:rsidRDefault="00A27B98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filts</w:t>
            </w:r>
            <w:proofErr w:type="spellEnd"/>
          </w:p>
        </w:tc>
        <w:tc>
          <w:tcPr>
            <w:tcW w:w="4140" w:type="dxa"/>
          </w:tcPr>
          <w:p w14:paraId="11BA829D" w14:textId="4111F830" w:rsidR="00A27B98" w:rsidRPr="004204CD" w:rsidRDefault="00A27B98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3B3180CD" w14:textId="695501F0" w:rsidR="00A27B98" w:rsidRPr="004204CD" w:rsidRDefault="00A27B98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CTD</w:t>
            </w:r>
          </w:p>
        </w:tc>
      </w:tr>
      <w:tr w:rsidR="00E1554A" w:rsidRPr="004204CD" w14:paraId="1B41641B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8E1ECF3" w14:textId="0EB6350D" w:rsidR="00E1554A" w:rsidRPr="004204CD" w:rsidRDefault="00E1554A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7E4BE909" w14:textId="7F1DF44F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S_flag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P_flag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C_flag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DO_flag</w:t>
            </w:r>
            <w:proofErr w:type="spellEnd"/>
          </w:p>
        </w:tc>
        <w:tc>
          <w:tcPr>
            <w:tcW w:w="1800" w:type="dxa"/>
          </w:tcPr>
          <w:p w14:paraId="4137F867" w14:textId="3B326A91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CTD, Sensor</w:t>
            </w:r>
          </w:p>
        </w:tc>
      </w:tr>
      <w:tr w:rsidR="00E1554A" w:rsidRPr="004204CD" w14:paraId="3D4F1D6D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C2EAD4C" w14:textId="56C47CF6" w:rsidR="00E1554A" w:rsidRPr="004204CD" w:rsidRDefault="00E1554A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>E, I, V</w:t>
            </w:r>
          </w:p>
        </w:tc>
        <w:tc>
          <w:tcPr>
            <w:tcW w:w="4140" w:type="dxa"/>
          </w:tcPr>
          <w:p w14:paraId="35BB2609" w14:textId="4AFADD48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>E, I, V</w:t>
            </w:r>
          </w:p>
        </w:tc>
        <w:tc>
          <w:tcPr>
            <w:tcW w:w="1800" w:type="dxa"/>
          </w:tcPr>
          <w:p w14:paraId="67AEF08C" w14:textId="42D29E92" w:rsidR="00E1554A" w:rsidRPr="004E1824" w:rsidRDefault="004E1824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32FF"/>
              </w:rPr>
            </w:pPr>
            <w:r w:rsidRPr="004E1824">
              <w:rPr>
                <w:rFonts w:ascii="Arial" w:hAnsi="Arial" w:cs="Arial"/>
                <w:color w:val="0432FF"/>
              </w:rPr>
              <w:t>Engineering</w:t>
            </w:r>
          </w:p>
        </w:tc>
      </w:tr>
      <w:tr w:rsidR="00E1554A" w:rsidRPr="004204CD" w14:paraId="43921BB0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FC1EFC9" w14:textId="087512E5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iup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idn</w:t>
            </w:r>
            <w:proofErr w:type="spellEnd"/>
          </w:p>
        </w:tc>
        <w:tc>
          <w:tcPr>
            <w:tcW w:w="4140" w:type="dxa"/>
          </w:tcPr>
          <w:p w14:paraId="7E18DFA3" w14:textId="2B04D17B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profile_dir</w:t>
            </w:r>
            <w:proofErr w:type="spellEnd"/>
          </w:p>
        </w:tc>
        <w:tc>
          <w:tcPr>
            <w:tcW w:w="1800" w:type="dxa"/>
          </w:tcPr>
          <w:p w14:paraId="1B486687" w14:textId="38D331F6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179AF3C9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73D1630" w14:textId="7F176660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stas</w:t>
            </w:r>
            <w:proofErr w:type="spellEnd"/>
          </w:p>
        </w:tc>
        <w:tc>
          <w:tcPr>
            <w:tcW w:w="4140" w:type="dxa"/>
          </w:tcPr>
          <w:p w14:paraId="5D8914D0" w14:textId="4BAB2307" w:rsidR="00E1554A" w:rsidRPr="00A27B98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27B98">
              <w:rPr>
                <w:rFonts w:ascii="Arial" w:hAnsi="Arial" w:cs="Arial"/>
              </w:rPr>
              <w:t>record_number</w:t>
            </w:r>
            <w:proofErr w:type="spellEnd"/>
          </w:p>
        </w:tc>
        <w:tc>
          <w:tcPr>
            <w:tcW w:w="1800" w:type="dxa"/>
          </w:tcPr>
          <w:p w14:paraId="6EF0668C" w14:textId="194E7F34" w:rsidR="00E1554A" w:rsidRPr="00A27B98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27B98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1969882C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E87214A" w14:textId="1265A523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n </w:t>
            </w:r>
          </w:p>
        </w:tc>
        <w:tc>
          <w:tcPr>
            <w:tcW w:w="4140" w:type="dxa"/>
          </w:tcPr>
          <w:p w14:paraId="1114E15D" w14:textId="3FC9DA4C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- - </w:t>
            </w:r>
          </w:p>
        </w:tc>
        <w:tc>
          <w:tcPr>
            <w:tcW w:w="1800" w:type="dxa"/>
          </w:tcPr>
          <w:p w14:paraId="69165937" w14:textId="31798146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1199FEBE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5352E9D" w14:textId="536C9346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date</w:t>
            </w:r>
          </w:p>
        </w:tc>
        <w:tc>
          <w:tcPr>
            <w:tcW w:w="4140" w:type="dxa"/>
          </w:tcPr>
          <w:p w14:paraId="044A03B2" w14:textId="65B9CD19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ts_profile_start</w:t>
            </w:r>
            <w:proofErr w:type="spellEnd"/>
          </w:p>
        </w:tc>
        <w:tc>
          <w:tcPr>
            <w:tcW w:w="1800" w:type="dxa"/>
          </w:tcPr>
          <w:p w14:paraId="267C8228" w14:textId="0E075671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6BB40658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7451C95" w14:textId="5D2ED95C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J,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jday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>, Y</w:t>
            </w:r>
            <w:r w:rsidRPr="004204C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4140" w:type="dxa"/>
          </w:tcPr>
          <w:p w14:paraId="51664177" w14:textId="12494428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5AEA5B0E" w14:textId="0A2C6807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43706D96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C8B28B7" w14:textId="0DE1DF87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61A5EEFD" w14:textId="4784FB0F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ts_profile_stop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ts_sensor_start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ts_sensor_stop</w:t>
            </w:r>
            <w:proofErr w:type="spellEnd"/>
          </w:p>
        </w:tc>
        <w:tc>
          <w:tcPr>
            <w:tcW w:w="1800" w:type="dxa"/>
          </w:tcPr>
          <w:p w14:paraId="35CE3913" w14:textId="54139BF0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B0774F" w:rsidRPr="004204CD" w14:paraId="0327085B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FC806AD" w14:textId="697A91BC" w:rsidR="00B0774F" w:rsidRPr="004204CD" w:rsidRDefault="00B0774F" w:rsidP="00E1554A">
            <w:pPr>
              <w:rPr>
                <w:rFonts w:ascii="Arial" w:hAnsi="Arial" w:cs="Arial"/>
                <w:color w:val="0432FF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67B51FF0" w14:textId="44FD4ED3" w:rsidR="00B0774F" w:rsidRPr="004204CD" w:rsidRDefault="00B0774F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432FF"/>
              </w:rPr>
            </w:pPr>
            <w:r>
              <w:rPr>
                <w:rFonts w:ascii="Arial" w:hAnsi="Arial" w:cs="Arial"/>
                <w:color w:val="000000" w:themeColor="text1"/>
              </w:rPr>
              <w:t>l</w:t>
            </w:r>
            <w:r w:rsidRPr="00B0774F">
              <w:rPr>
                <w:rFonts w:ascii="Arial" w:hAnsi="Arial" w:cs="Arial"/>
                <w:color w:val="000000" w:themeColor="text1"/>
              </w:rPr>
              <w:t xml:space="preserve">atitude, longitude, </w:t>
            </w:r>
            <w:proofErr w:type="spellStart"/>
            <w:r w:rsidRPr="00B0774F">
              <w:rPr>
                <w:rFonts w:ascii="Arial" w:hAnsi="Arial" w:cs="Arial"/>
                <w:color w:val="000000" w:themeColor="text1"/>
              </w:rPr>
              <w:t>gps_flag</w:t>
            </w:r>
            <w:proofErr w:type="spellEnd"/>
          </w:p>
        </w:tc>
        <w:tc>
          <w:tcPr>
            <w:tcW w:w="1800" w:type="dxa"/>
          </w:tcPr>
          <w:p w14:paraId="2A972304" w14:textId="4CA16D38" w:rsidR="00B0774F" w:rsidRPr="004204CD" w:rsidRDefault="00B0774F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432FF"/>
              </w:rPr>
            </w:pPr>
            <w:r w:rsidRPr="00B0774F">
              <w:rPr>
                <w:rFonts w:ascii="Arial" w:hAnsi="Arial" w:cs="Arial"/>
                <w:color w:val="000000" w:themeColor="text1"/>
              </w:rPr>
              <w:t>INFO</w:t>
            </w:r>
          </w:p>
        </w:tc>
      </w:tr>
      <w:tr w:rsidR="00E1554A" w:rsidRPr="004204CD" w14:paraId="4ACC6C25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7455116" w14:textId="393AE4DF" w:rsidR="00E1554A" w:rsidRPr="004204CD" w:rsidRDefault="00E1554A" w:rsidP="00E1554A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>cshift</w:t>
            </w:r>
            <w:proofErr w:type="spellEnd"/>
          </w:p>
        </w:tc>
        <w:tc>
          <w:tcPr>
            <w:tcW w:w="4140" w:type="dxa"/>
          </w:tcPr>
          <w:p w14:paraId="29447815" w14:textId="236B182E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color w:val="0432FF"/>
              </w:rPr>
              <w:t>cshift</w:t>
            </w:r>
            <w:proofErr w:type="spellEnd"/>
          </w:p>
        </w:tc>
        <w:tc>
          <w:tcPr>
            <w:tcW w:w="1800" w:type="dxa"/>
          </w:tcPr>
          <w:p w14:paraId="42BF9538" w14:textId="5E8B5608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>Parameters</w:t>
            </w:r>
          </w:p>
        </w:tc>
      </w:tr>
      <w:tr w:rsidR="00E1554A" w:rsidRPr="004204CD" w14:paraId="64AB2B21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8F528F" w14:textId="5C15EC9D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alph</w:t>
            </w:r>
            <w:proofErr w:type="spellEnd"/>
          </w:p>
        </w:tc>
        <w:tc>
          <w:tcPr>
            <w:tcW w:w="4140" w:type="dxa"/>
          </w:tcPr>
          <w:p w14:paraId="625F1156" w14:textId="4E2EA6D8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alpha</w:t>
            </w:r>
          </w:p>
        </w:tc>
        <w:tc>
          <w:tcPr>
            <w:tcW w:w="1800" w:type="dxa"/>
          </w:tcPr>
          <w:p w14:paraId="742904D4" w14:textId="1B9A33AD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E1554A" w:rsidRPr="004204CD" w14:paraId="6235E99C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C51B43F" w14:textId="5535EAC4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tao</w:t>
            </w:r>
            <w:proofErr w:type="spellEnd"/>
          </w:p>
        </w:tc>
        <w:tc>
          <w:tcPr>
            <w:tcW w:w="4140" w:type="dxa"/>
          </w:tcPr>
          <w:p w14:paraId="457CC2CE" w14:textId="4A02450A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tau </w:t>
            </w:r>
          </w:p>
        </w:tc>
        <w:tc>
          <w:tcPr>
            <w:tcW w:w="1800" w:type="dxa"/>
          </w:tcPr>
          <w:p w14:paraId="5E4A4495" w14:textId="07D272CB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E1554A" w:rsidRPr="004204CD" w14:paraId="255624E8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B5261CF" w14:textId="08BE2900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lag</w:t>
            </w:r>
          </w:p>
        </w:tc>
        <w:tc>
          <w:tcPr>
            <w:tcW w:w="4140" w:type="dxa"/>
          </w:tcPr>
          <w:p w14:paraId="427EF00E" w14:textId="163447C7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tlag</w:t>
            </w:r>
            <w:proofErr w:type="spellEnd"/>
          </w:p>
        </w:tc>
        <w:tc>
          <w:tcPr>
            <w:tcW w:w="1800" w:type="dxa"/>
          </w:tcPr>
          <w:p w14:paraId="1ACC2939" w14:textId="6465C67B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E1554A" w:rsidRPr="004204CD" w14:paraId="5BC51A7E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1A24A8E" w14:textId="0912CB0B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prd</w:t>
            </w:r>
            <w:proofErr w:type="spellEnd"/>
          </w:p>
        </w:tc>
        <w:tc>
          <w:tcPr>
            <w:tcW w:w="4140" w:type="dxa"/>
          </w:tcPr>
          <w:p w14:paraId="0A130E5E" w14:textId="006FA969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press_dev</w:t>
            </w:r>
            <w:proofErr w:type="spellEnd"/>
          </w:p>
        </w:tc>
        <w:tc>
          <w:tcPr>
            <w:tcW w:w="1800" w:type="dxa"/>
          </w:tcPr>
          <w:p w14:paraId="181AEB64" w14:textId="5F6B36FC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E1554A" w:rsidRPr="004204CD" w14:paraId="4182A012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FED8470" w14:textId="42FE082B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rat</w:t>
            </w:r>
          </w:p>
        </w:tc>
        <w:tc>
          <w:tcPr>
            <w:tcW w:w="4140" w:type="dxa"/>
          </w:tcPr>
          <w:p w14:paraId="05FEB733" w14:textId="1CD5395B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pcond_ratio</w:t>
            </w:r>
            <w:proofErr w:type="spellEnd"/>
          </w:p>
        </w:tc>
        <w:tc>
          <w:tcPr>
            <w:tcW w:w="1800" w:type="dxa"/>
          </w:tcPr>
          <w:p w14:paraId="17C6D268" w14:textId="31B3460A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E1554A" w:rsidRPr="004204CD" w14:paraId="5EDC71DF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BDDF1C1" w14:textId="79516369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lat</w:t>
            </w:r>
            <w:proofErr w:type="spellEnd"/>
          </w:p>
        </w:tc>
        <w:tc>
          <w:tcPr>
            <w:tcW w:w="4140" w:type="dxa"/>
          </w:tcPr>
          <w:p w14:paraId="1C9051FB" w14:textId="37EB3DA9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latitude</w:t>
            </w:r>
          </w:p>
        </w:tc>
        <w:tc>
          <w:tcPr>
            <w:tcW w:w="1800" w:type="dxa"/>
          </w:tcPr>
          <w:p w14:paraId="67A5CDFE" w14:textId="28211F7B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SP</w:t>
            </w:r>
          </w:p>
        </w:tc>
      </w:tr>
      <w:tr w:rsidR="00E1554A" w:rsidRPr="004204CD" w14:paraId="1B2A6A91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207A012" w14:textId="46AB45D4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lon</w:t>
            </w:r>
            <w:proofErr w:type="spellEnd"/>
          </w:p>
        </w:tc>
        <w:tc>
          <w:tcPr>
            <w:tcW w:w="4140" w:type="dxa"/>
          </w:tcPr>
          <w:p w14:paraId="79947F6B" w14:textId="4A5777E0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longitude</w:t>
            </w:r>
          </w:p>
        </w:tc>
        <w:tc>
          <w:tcPr>
            <w:tcW w:w="1800" w:type="dxa"/>
          </w:tcPr>
          <w:p w14:paraId="50E92482" w14:textId="443C4797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SP</w:t>
            </w:r>
          </w:p>
        </w:tc>
      </w:tr>
      <w:tr w:rsidR="00B0774F" w:rsidRPr="004204CD" w14:paraId="3186EB02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CF99B87" w14:textId="34FDEAC1" w:rsidR="00B0774F" w:rsidRPr="004204CD" w:rsidRDefault="00B0774F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3ED06EF9" w14:textId="2271CB8D" w:rsidR="00B0774F" w:rsidRPr="00A27B98" w:rsidRDefault="00B0774F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gps_flag</w:t>
            </w:r>
            <w:proofErr w:type="spellEnd"/>
            <w:r>
              <w:rPr>
                <w:rFonts w:ascii="Arial" w:hAnsi="Arial" w:cs="Arial"/>
              </w:rPr>
              <w:t xml:space="preserve">, time, </w:t>
            </w:r>
            <w:proofErr w:type="spellStart"/>
            <w:r>
              <w:rPr>
                <w:rFonts w:ascii="Arial" w:hAnsi="Arial" w:cs="Arial"/>
              </w:rPr>
              <w:t>record_number</w:t>
            </w:r>
            <w:proofErr w:type="spellEnd"/>
          </w:p>
        </w:tc>
        <w:tc>
          <w:tcPr>
            <w:tcW w:w="1800" w:type="dxa"/>
          </w:tcPr>
          <w:p w14:paraId="5D3E13B5" w14:textId="417E1DD7" w:rsidR="00B0774F" w:rsidRPr="00A27B98" w:rsidRDefault="00B0774F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</w:tr>
      <w:tr w:rsidR="00E1554A" w:rsidRPr="004204CD" w14:paraId="49908D43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56ABFF5" w14:textId="0272B701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0B52EFE0" w14:textId="281E4195" w:rsidR="00E1554A" w:rsidRPr="00A27B98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27B98">
              <w:rPr>
                <w:rFonts w:ascii="Arial" w:hAnsi="Arial" w:cs="Arial"/>
              </w:rPr>
              <w:t>record_number</w:t>
            </w:r>
            <w:proofErr w:type="spellEnd"/>
            <w:r w:rsidRPr="00A27B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07C91E00" w14:textId="2838CC85" w:rsidR="00E1554A" w:rsidRPr="00A27B98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27B98">
              <w:rPr>
                <w:rFonts w:ascii="Arial" w:hAnsi="Arial" w:cs="Arial"/>
              </w:rPr>
              <w:t>INFO</w:t>
            </w:r>
          </w:p>
        </w:tc>
      </w:tr>
      <w:tr w:rsidR="00E1554A" w:rsidRPr="004204CD" w14:paraId="5647B807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C02E7BF" w14:textId="2F8A5428" w:rsidR="00E1554A" w:rsidRPr="004204CD" w:rsidRDefault="00E1554A" w:rsidP="00E1554A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>DO</w:t>
            </w:r>
          </w:p>
        </w:tc>
        <w:tc>
          <w:tcPr>
            <w:tcW w:w="4140" w:type="dxa"/>
          </w:tcPr>
          <w:p w14:paraId="0681540C" w14:textId="68CB5E04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>DO</w:t>
            </w:r>
          </w:p>
        </w:tc>
        <w:tc>
          <w:tcPr>
            <w:tcW w:w="1800" w:type="dxa"/>
          </w:tcPr>
          <w:p w14:paraId="2A81F2AE" w14:textId="5CE2B756" w:rsidR="00E1554A" w:rsidRPr="004204CD" w:rsidRDefault="00E1554A" w:rsidP="00E1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color w:val="0432FF"/>
              </w:rPr>
              <w:t>Sensor</w:t>
            </w:r>
          </w:p>
        </w:tc>
      </w:tr>
      <w:tr w:rsidR="00E1554A" w:rsidRPr="004204CD" w14:paraId="6C6EC07E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ADC43B6" w14:textId="33EA3FBB" w:rsidR="00E1554A" w:rsidRPr="004204CD" w:rsidRDefault="00E1554A" w:rsidP="00E1554A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dorat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140" w:type="dxa"/>
          </w:tcPr>
          <w:p w14:paraId="2F1E6A72" w14:textId="1305663C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3CE65C46" w14:textId="6633C782" w:rsidR="00E1554A" w:rsidRPr="004204CD" w:rsidRDefault="00E1554A" w:rsidP="00E15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</w:tbl>
    <w:p w14:paraId="1206E4AA" w14:textId="75A637A0" w:rsidR="000E1930" w:rsidRPr="004204CD" w:rsidRDefault="000E1930">
      <w:pPr>
        <w:rPr>
          <w:rFonts w:ascii="Arial" w:hAnsi="Arial" w:cs="Arial"/>
          <w:b/>
          <w:bCs/>
          <w:i/>
          <w:iCs/>
        </w:rPr>
      </w:pPr>
    </w:p>
    <w:p w14:paraId="75CE0870" w14:textId="77777777" w:rsidR="00D46C28" w:rsidRPr="004204CD" w:rsidRDefault="00D46C28">
      <w:pPr>
        <w:rPr>
          <w:rFonts w:ascii="Arial" w:hAnsi="Arial" w:cs="Arial"/>
          <w:b/>
          <w:bCs/>
          <w:i/>
          <w:iCs/>
        </w:rPr>
      </w:pPr>
      <w:r w:rsidRPr="004204CD">
        <w:rPr>
          <w:rFonts w:ascii="Arial" w:hAnsi="Arial" w:cs="Arial"/>
          <w:b/>
          <w:bCs/>
          <w:i/>
          <w:iCs/>
        </w:rPr>
        <w:br w:type="page"/>
      </w:r>
    </w:p>
    <w:p w14:paraId="44DA20FA" w14:textId="77777777" w:rsidR="008352EF" w:rsidRPr="008352EF" w:rsidRDefault="009E0E80" w:rsidP="008352EF">
      <w:pPr>
        <w:spacing w:after="120" w:line="240" w:lineRule="auto"/>
        <w:rPr>
          <w:rFonts w:ascii="Arial" w:hAnsi="Arial" w:cs="Arial"/>
          <w:b/>
          <w:bCs/>
          <w:sz w:val="32"/>
          <w:szCs w:val="32"/>
        </w:rPr>
      </w:pPr>
      <w:r w:rsidRPr="008352EF">
        <w:rPr>
          <w:rFonts w:ascii="Arial" w:hAnsi="Arial" w:cs="Arial"/>
          <w:b/>
          <w:bCs/>
          <w:sz w:val="32"/>
          <w:szCs w:val="32"/>
        </w:rPr>
        <w:lastRenderedPageBreak/>
        <w:t xml:space="preserve">4. </w:t>
      </w:r>
      <w:r w:rsidR="00A35F7C" w:rsidRPr="008352EF">
        <w:rPr>
          <w:rFonts w:ascii="Arial" w:hAnsi="Arial" w:cs="Arial"/>
          <w:b/>
          <w:bCs/>
          <w:sz w:val="32"/>
          <w:szCs w:val="32"/>
        </w:rPr>
        <w:t xml:space="preserve"> </w:t>
      </w:r>
      <w:r w:rsidR="00407F6D" w:rsidRPr="008352EF">
        <w:rPr>
          <w:rFonts w:ascii="Arial" w:hAnsi="Arial" w:cs="Arial"/>
          <w:b/>
          <w:bCs/>
          <w:sz w:val="32"/>
          <w:szCs w:val="32"/>
        </w:rPr>
        <w:t>ITP Level III Timeseries data</w:t>
      </w:r>
    </w:p>
    <w:p w14:paraId="4339FC86" w14:textId="7740373B" w:rsidR="00251F90" w:rsidRPr="004204CD" w:rsidRDefault="008352EF" w:rsidP="00EB69A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8352EF">
        <w:rPr>
          <w:rFonts w:ascii="Arial" w:hAnsi="Arial" w:cs="Arial"/>
        </w:rPr>
        <w:t>Files:</w:t>
      </w:r>
      <w:r w:rsidR="000E1930" w:rsidRPr="004204C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251F90" w:rsidRPr="004204CD">
        <w:rPr>
          <w:rFonts w:ascii="Arial" w:hAnsi="Arial" w:cs="Arial"/>
          <w:i/>
          <w:iCs/>
        </w:rPr>
        <w:t>corNNNfinal.mat</w:t>
      </w:r>
      <w:proofErr w:type="spellEnd"/>
      <w:r w:rsidR="00251F90" w:rsidRPr="004204CD">
        <w:rPr>
          <w:rFonts w:ascii="Arial" w:hAnsi="Arial" w:cs="Arial"/>
        </w:rPr>
        <w:t xml:space="preserve"> and </w:t>
      </w:r>
      <w:r w:rsidR="00251F90" w:rsidRPr="004204CD">
        <w:rPr>
          <w:rFonts w:ascii="Arial" w:hAnsi="Arial" w:cs="Arial"/>
          <w:i/>
          <w:iCs/>
        </w:rPr>
        <w:t>itpNNN_final_ts.nc</w:t>
      </w:r>
    </w:p>
    <w:p w14:paraId="06795017" w14:textId="77777777" w:rsidR="000F6430" w:rsidRDefault="000F6430" w:rsidP="00EB69A9">
      <w:pPr>
        <w:spacing w:after="0" w:line="240" w:lineRule="auto"/>
        <w:rPr>
          <w:rFonts w:ascii="Arial" w:hAnsi="Arial" w:cs="Arial"/>
        </w:rPr>
      </w:pPr>
    </w:p>
    <w:p w14:paraId="2C063D21" w14:textId="77777777" w:rsidR="008352EF" w:rsidRPr="004204CD" w:rsidRDefault="008352EF" w:rsidP="00EB69A9">
      <w:pPr>
        <w:spacing w:after="0" w:line="240" w:lineRule="auto"/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35"/>
        <w:gridCol w:w="4140"/>
        <w:gridCol w:w="1800"/>
      </w:tblGrid>
      <w:tr w:rsidR="001A30A9" w:rsidRPr="004204CD" w14:paraId="46DA2F4E" w14:textId="77777777" w:rsidTr="000B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69B9CC2" w14:textId="77777777" w:rsidR="001A30A9" w:rsidRPr="004204CD" w:rsidRDefault="001A30A9" w:rsidP="000B3E7B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Matlab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4140" w:type="dxa"/>
          </w:tcPr>
          <w:p w14:paraId="1AD96717" w14:textId="77777777" w:rsidR="001A30A9" w:rsidRPr="004204CD" w:rsidRDefault="001A30A9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i/>
                <w:iCs/>
              </w:rPr>
              <w:t>netCDF</w:t>
            </w:r>
            <w:proofErr w:type="spellEnd"/>
            <w:r w:rsidRPr="004204CD">
              <w:rPr>
                <w:rFonts w:ascii="Arial" w:hAnsi="Arial" w:cs="Arial"/>
                <w:i/>
                <w:iCs/>
              </w:rPr>
              <w:t xml:space="preserve"> variable name</w:t>
            </w:r>
          </w:p>
        </w:tc>
        <w:tc>
          <w:tcPr>
            <w:tcW w:w="1800" w:type="dxa"/>
          </w:tcPr>
          <w:p w14:paraId="2154A211" w14:textId="77777777" w:rsidR="001A30A9" w:rsidRPr="004204CD" w:rsidRDefault="001A30A9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4204CD">
              <w:rPr>
                <w:rFonts w:ascii="Arial" w:hAnsi="Arial" w:cs="Arial"/>
                <w:i/>
                <w:iCs/>
              </w:rPr>
              <w:t>Variable type</w:t>
            </w:r>
          </w:p>
        </w:tc>
      </w:tr>
      <w:tr w:rsidR="0080480C" w:rsidRPr="004204CD" w14:paraId="17458619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9CDC2D0" w14:textId="372B1E30" w:rsidR="0080480C" w:rsidRPr="004204CD" w:rsidRDefault="0080480C" w:rsidP="000B3E7B">
            <w:pPr>
              <w:rPr>
                <w:rFonts w:ascii="Arial" w:hAnsi="Arial" w:cs="Arial"/>
                <w:b w:val="0"/>
                <w:bCs w:val="0"/>
                <w:color w:val="0432FF"/>
              </w:rPr>
            </w:pPr>
            <w:r w:rsidRPr="004204CD">
              <w:rPr>
                <w:rFonts w:ascii="Arial" w:hAnsi="Arial" w:cs="Arial"/>
                <w:b w:val="0"/>
                <w:bCs w:val="0"/>
                <w:color w:val="0432FF"/>
              </w:rPr>
              <w:t>latitude, longitude</w:t>
            </w:r>
          </w:p>
        </w:tc>
        <w:tc>
          <w:tcPr>
            <w:tcW w:w="4140" w:type="dxa"/>
          </w:tcPr>
          <w:p w14:paraId="75B78E3C" w14:textId="73807CC6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32FF"/>
              </w:rPr>
            </w:pPr>
            <w:r w:rsidRPr="004204CD">
              <w:rPr>
                <w:rFonts w:ascii="Arial" w:hAnsi="Arial" w:cs="Arial"/>
                <w:color w:val="0432FF"/>
              </w:rPr>
              <w:t>latitude, longitude</w:t>
            </w:r>
          </w:p>
        </w:tc>
        <w:tc>
          <w:tcPr>
            <w:tcW w:w="1800" w:type="dxa"/>
          </w:tcPr>
          <w:p w14:paraId="1DD88A7C" w14:textId="376365B9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432FF"/>
              </w:rPr>
            </w:pPr>
            <w:r w:rsidRPr="004204CD">
              <w:rPr>
                <w:rFonts w:ascii="Arial" w:hAnsi="Arial" w:cs="Arial"/>
                <w:color w:val="0432FF"/>
              </w:rPr>
              <w:t>SP</w:t>
            </w:r>
          </w:p>
        </w:tc>
      </w:tr>
      <w:tr w:rsidR="001A30A9" w:rsidRPr="004204CD" w14:paraId="27C83A07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20FE093" w14:textId="77777777" w:rsidR="001A30A9" w:rsidRPr="004204CD" w:rsidRDefault="001A30A9" w:rsidP="000B3E7B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</w:t>
            </w:r>
          </w:p>
        </w:tc>
        <w:tc>
          <w:tcPr>
            <w:tcW w:w="4140" w:type="dxa"/>
          </w:tcPr>
          <w:p w14:paraId="26272632" w14:textId="5F39BD68" w:rsidR="001A30A9" w:rsidRPr="004204CD" w:rsidRDefault="001A30A9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time</w:t>
            </w:r>
          </w:p>
        </w:tc>
        <w:tc>
          <w:tcPr>
            <w:tcW w:w="1800" w:type="dxa"/>
          </w:tcPr>
          <w:p w14:paraId="46F107E2" w14:textId="77777777" w:rsidR="001A30A9" w:rsidRPr="004204CD" w:rsidRDefault="001A30A9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1A30A9" w:rsidRPr="004204CD" w14:paraId="079DCF8C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766D89D" w14:textId="2D07B021" w:rsidR="001A30A9" w:rsidRPr="004204CD" w:rsidRDefault="001A30A9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pr_filt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140" w:type="dxa"/>
          </w:tcPr>
          <w:p w14:paraId="4F90D01B" w14:textId="563DA0A8" w:rsidR="001A30A9" w:rsidRPr="004204CD" w:rsidRDefault="001A30A9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press_filt</w:t>
            </w:r>
            <w:proofErr w:type="spellEnd"/>
          </w:p>
        </w:tc>
        <w:tc>
          <w:tcPr>
            <w:tcW w:w="1800" w:type="dxa"/>
          </w:tcPr>
          <w:p w14:paraId="018C8A2F" w14:textId="77777777" w:rsidR="001A30A9" w:rsidRPr="004204CD" w:rsidRDefault="001A30A9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1A30A9" w:rsidRPr="004204CD" w14:paraId="2C4C5234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C2FD041" w14:textId="7643C892" w:rsidR="001A30A9" w:rsidRPr="004204CD" w:rsidRDefault="001A30A9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te_cor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140" w:type="dxa"/>
          </w:tcPr>
          <w:p w14:paraId="61551AE6" w14:textId="3F3381DC" w:rsidR="001A30A9" w:rsidRPr="004204CD" w:rsidRDefault="001A30A9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temp_cor</w:t>
            </w:r>
            <w:proofErr w:type="spellEnd"/>
          </w:p>
        </w:tc>
        <w:tc>
          <w:tcPr>
            <w:tcW w:w="1800" w:type="dxa"/>
          </w:tcPr>
          <w:p w14:paraId="18F5E484" w14:textId="1A332A8B" w:rsidR="001A30A9" w:rsidRPr="004204CD" w:rsidRDefault="001A30A9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1A30A9" w:rsidRPr="004204CD" w14:paraId="68958A27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6FA5BDA" w14:textId="779CA029" w:rsidR="001A30A9" w:rsidRPr="004204CD" w:rsidRDefault="001A30A9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te_adj</w:t>
            </w:r>
            <w:proofErr w:type="spellEnd"/>
          </w:p>
        </w:tc>
        <w:tc>
          <w:tcPr>
            <w:tcW w:w="4140" w:type="dxa"/>
          </w:tcPr>
          <w:p w14:paraId="4DA26E32" w14:textId="5307D54D" w:rsidR="001A30A9" w:rsidRPr="004204CD" w:rsidRDefault="001A30A9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temp_adj</w:t>
            </w:r>
            <w:proofErr w:type="spellEnd"/>
          </w:p>
        </w:tc>
        <w:tc>
          <w:tcPr>
            <w:tcW w:w="1800" w:type="dxa"/>
          </w:tcPr>
          <w:p w14:paraId="6B6A5040" w14:textId="494BC19C" w:rsidR="001A30A9" w:rsidRPr="004204CD" w:rsidRDefault="001A30A9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80480C" w:rsidRPr="004204CD" w14:paraId="30142C17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9E46183" w14:textId="40023321" w:rsidR="0080480C" w:rsidRPr="004204CD" w:rsidRDefault="0080480C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co_cor</w:t>
            </w:r>
            <w:proofErr w:type="spellEnd"/>
          </w:p>
        </w:tc>
        <w:tc>
          <w:tcPr>
            <w:tcW w:w="4140" w:type="dxa"/>
          </w:tcPr>
          <w:p w14:paraId="097D9F2F" w14:textId="184F3ED0" w:rsidR="0080480C" w:rsidRPr="004204CD" w:rsidRDefault="0080480C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cond_cor</w:t>
            </w:r>
            <w:proofErr w:type="spellEnd"/>
          </w:p>
        </w:tc>
        <w:tc>
          <w:tcPr>
            <w:tcW w:w="1800" w:type="dxa"/>
          </w:tcPr>
          <w:p w14:paraId="33507137" w14:textId="42AA092B" w:rsidR="0080480C" w:rsidRPr="004204CD" w:rsidRDefault="0080480C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80480C" w:rsidRPr="004204CD" w14:paraId="7EE4862B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1C876F0" w14:textId="01E18F4E" w:rsidR="0080480C" w:rsidRPr="004204CD" w:rsidRDefault="0080480C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co_adj</w:t>
            </w:r>
            <w:proofErr w:type="spellEnd"/>
          </w:p>
        </w:tc>
        <w:tc>
          <w:tcPr>
            <w:tcW w:w="4140" w:type="dxa"/>
          </w:tcPr>
          <w:p w14:paraId="72879D57" w14:textId="5826EA82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cond_adj</w:t>
            </w:r>
            <w:proofErr w:type="spellEnd"/>
          </w:p>
        </w:tc>
        <w:tc>
          <w:tcPr>
            <w:tcW w:w="1800" w:type="dxa"/>
          </w:tcPr>
          <w:p w14:paraId="57AC0FBC" w14:textId="00DADE54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80480C" w:rsidRPr="004204CD" w14:paraId="753772E5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4CAAB7B" w14:textId="442112D5" w:rsidR="0080480C" w:rsidRPr="004204CD" w:rsidRDefault="0080480C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sa_cor</w:t>
            </w:r>
            <w:proofErr w:type="spellEnd"/>
          </w:p>
        </w:tc>
        <w:tc>
          <w:tcPr>
            <w:tcW w:w="4140" w:type="dxa"/>
          </w:tcPr>
          <w:p w14:paraId="0E214822" w14:textId="4B03AA1B" w:rsidR="0080480C" w:rsidRPr="004204CD" w:rsidRDefault="0080480C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salinity_cor</w:t>
            </w:r>
            <w:proofErr w:type="spellEnd"/>
          </w:p>
        </w:tc>
        <w:tc>
          <w:tcPr>
            <w:tcW w:w="1800" w:type="dxa"/>
          </w:tcPr>
          <w:p w14:paraId="2DD8E78A" w14:textId="2433D4BC" w:rsidR="0080480C" w:rsidRPr="004204CD" w:rsidRDefault="0080480C" w:rsidP="000B3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80480C" w:rsidRPr="004204CD" w14:paraId="756EE02E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D23CD60" w14:textId="73934323" w:rsidR="0080480C" w:rsidRPr="004204CD" w:rsidRDefault="0080480C" w:rsidP="000B3E7B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sa_adj</w:t>
            </w:r>
            <w:proofErr w:type="spellEnd"/>
          </w:p>
        </w:tc>
        <w:tc>
          <w:tcPr>
            <w:tcW w:w="4140" w:type="dxa"/>
          </w:tcPr>
          <w:p w14:paraId="218AB8B7" w14:textId="612DEE0C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salinity_adj</w:t>
            </w:r>
            <w:proofErr w:type="spellEnd"/>
          </w:p>
        </w:tc>
        <w:tc>
          <w:tcPr>
            <w:tcW w:w="1800" w:type="dxa"/>
          </w:tcPr>
          <w:p w14:paraId="61DCF9FA" w14:textId="2EC6B61F" w:rsidR="0080480C" w:rsidRPr="004204CD" w:rsidRDefault="0080480C" w:rsidP="000B3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</w:t>
            </w:r>
          </w:p>
        </w:tc>
      </w:tr>
      <w:tr w:rsidR="004E4FE4" w:rsidRPr="004204CD" w14:paraId="5C32AA0C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D547D4C" w14:textId="4CE0E0D1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4D579357" w14:textId="6A1D9774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sal_flag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Temp_flag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cond_flag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press_flag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DO_flag</w:t>
            </w:r>
            <w:proofErr w:type="spellEnd"/>
          </w:p>
        </w:tc>
        <w:tc>
          <w:tcPr>
            <w:tcW w:w="1800" w:type="dxa"/>
          </w:tcPr>
          <w:p w14:paraId="33BC5C6E" w14:textId="0C481BB4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CTD, Sensor</w:t>
            </w:r>
          </w:p>
        </w:tc>
      </w:tr>
      <w:tr w:rsidR="004E4FE4" w:rsidRPr="004204CD" w14:paraId="328F0319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72B9878" w14:textId="473205C8" w:rsidR="004E4FE4" w:rsidRPr="004204CD" w:rsidRDefault="004E4FE4" w:rsidP="004E4FE4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5E8523E9" w14:textId="12920F8F" w:rsidR="004E4FE4" w:rsidRPr="004204CD" w:rsidRDefault="004E182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4E4FE4" w:rsidRPr="004204CD">
              <w:rPr>
                <w:rFonts w:ascii="Arial" w:hAnsi="Arial" w:cs="Arial"/>
              </w:rPr>
              <w:t>otor_current</w:t>
            </w:r>
            <w:proofErr w:type="spellEnd"/>
            <w:r w:rsidR="004E4FE4" w:rsidRPr="004204CD">
              <w:rPr>
                <w:rFonts w:ascii="Arial" w:hAnsi="Arial" w:cs="Arial"/>
              </w:rPr>
              <w:t>, voltage, pressure</w:t>
            </w:r>
          </w:p>
        </w:tc>
        <w:tc>
          <w:tcPr>
            <w:tcW w:w="1800" w:type="dxa"/>
          </w:tcPr>
          <w:p w14:paraId="34BF8646" w14:textId="27211F18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E</w:t>
            </w:r>
            <w:r w:rsidR="004E1824">
              <w:rPr>
                <w:rFonts w:ascii="Arial" w:hAnsi="Arial" w:cs="Arial"/>
              </w:rPr>
              <w:t>ngineering</w:t>
            </w:r>
          </w:p>
        </w:tc>
      </w:tr>
      <w:tr w:rsidR="004E4FE4" w:rsidRPr="004204CD" w14:paraId="63D242AD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C2D3FAD" w14:textId="231B561F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itpno</w:t>
            </w:r>
            <w:proofErr w:type="spellEnd"/>
          </w:p>
        </w:tc>
        <w:tc>
          <w:tcPr>
            <w:tcW w:w="4140" w:type="dxa"/>
          </w:tcPr>
          <w:p w14:paraId="3EF07D68" w14:textId="6AC39815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platform_code</w:t>
            </w:r>
            <w:proofErr w:type="spellEnd"/>
          </w:p>
        </w:tc>
        <w:tc>
          <w:tcPr>
            <w:tcW w:w="1800" w:type="dxa"/>
          </w:tcPr>
          <w:p w14:paraId="2B07C30B" w14:textId="6CAE6000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4484A2A5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EBAFF27" w14:textId="033EB2D4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psdate</w:t>
            </w:r>
            <w:proofErr w:type="spellEnd"/>
            <w:r w:rsidRPr="004204CD">
              <w:rPr>
                <w:rFonts w:ascii="Arial" w:hAnsi="Arial" w:cs="Arial"/>
                <w:b w:val="0"/>
                <w:bCs w:val="0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pstart</w:t>
            </w:r>
            <w:proofErr w:type="spellEnd"/>
          </w:p>
        </w:tc>
        <w:tc>
          <w:tcPr>
            <w:tcW w:w="4140" w:type="dxa"/>
          </w:tcPr>
          <w:p w14:paraId="06DB334B" w14:textId="61B322E0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ts_profile_start</w:t>
            </w:r>
            <w:proofErr w:type="spellEnd"/>
          </w:p>
        </w:tc>
        <w:tc>
          <w:tcPr>
            <w:tcW w:w="1800" w:type="dxa"/>
          </w:tcPr>
          <w:p w14:paraId="224B7999" w14:textId="43D14E1A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13E898CC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3E02FEF" w14:textId="082C3E37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pedate, </w:t>
            </w: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pstop</w:t>
            </w:r>
            <w:proofErr w:type="spellEnd"/>
          </w:p>
        </w:tc>
        <w:tc>
          <w:tcPr>
            <w:tcW w:w="4140" w:type="dxa"/>
          </w:tcPr>
          <w:p w14:paraId="7A9BCD2C" w14:textId="1CC33323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ts_profile_stop</w:t>
            </w:r>
            <w:proofErr w:type="spellEnd"/>
          </w:p>
        </w:tc>
        <w:tc>
          <w:tcPr>
            <w:tcW w:w="1800" w:type="dxa"/>
          </w:tcPr>
          <w:p w14:paraId="461AF9A9" w14:textId="6C620E51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0E5EE405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CDCE530" w14:textId="58C0F233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01514858" w14:textId="0B0E5709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ts_sensor_start</w:t>
            </w:r>
            <w:proofErr w:type="spellEnd"/>
            <w:r w:rsidRPr="004204CD">
              <w:rPr>
                <w:rFonts w:ascii="Arial" w:hAnsi="Arial" w:cs="Arial"/>
              </w:rPr>
              <w:t xml:space="preserve">, </w:t>
            </w:r>
            <w:proofErr w:type="spellStart"/>
            <w:r w:rsidRPr="004204CD">
              <w:rPr>
                <w:rFonts w:ascii="Arial" w:hAnsi="Arial" w:cs="Arial"/>
              </w:rPr>
              <w:t>ts_sensor_stop</w:t>
            </w:r>
            <w:proofErr w:type="spellEnd"/>
          </w:p>
        </w:tc>
        <w:tc>
          <w:tcPr>
            <w:tcW w:w="1800" w:type="dxa"/>
          </w:tcPr>
          <w:p w14:paraId="26510CA5" w14:textId="5D1519CC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700CFF9C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5D8DBF5" w14:textId="4EA87936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4B7B2AB5" w14:textId="10835BDC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profile_dir</w:t>
            </w:r>
            <w:proofErr w:type="spellEnd"/>
          </w:p>
        </w:tc>
        <w:tc>
          <w:tcPr>
            <w:tcW w:w="1800" w:type="dxa"/>
          </w:tcPr>
          <w:p w14:paraId="4F224063" w14:textId="2C4A35A9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145234FD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4F7E4A0" w14:textId="176C54A4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150AB42E" w14:textId="5135A62D" w:rsidR="004E4FE4" w:rsidRPr="004204CD" w:rsidRDefault="004E182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</w:t>
            </w:r>
            <w:r w:rsidR="004E4FE4" w:rsidRPr="004204CD">
              <w:rPr>
                <w:rFonts w:ascii="Arial" w:hAnsi="Arial" w:cs="Arial"/>
              </w:rPr>
              <w:t>ecord_number</w:t>
            </w:r>
            <w:proofErr w:type="spellEnd"/>
            <w:r w:rsidR="004E4FE4" w:rsidRPr="004204CD">
              <w:rPr>
                <w:rFonts w:ascii="Arial" w:hAnsi="Arial" w:cs="Arial"/>
              </w:rPr>
              <w:t xml:space="preserve">, </w:t>
            </w:r>
            <w:proofErr w:type="spellStart"/>
            <w:r w:rsidR="004E4FE4" w:rsidRPr="004204CD">
              <w:rPr>
                <w:rFonts w:ascii="Arial" w:hAnsi="Arial" w:cs="Arial"/>
              </w:rPr>
              <w:t>sample_count</w:t>
            </w:r>
            <w:proofErr w:type="spellEnd"/>
          </w:p>
        </w:tc>
        <w:tc>
          <w:tcPr>
            <w:tcW w:w="1800" w:type="dxa"/>
          </w:tcPr>
          <w:p w14:paraId="56AF0B52" w14:textId="6C7DEB97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INFO</w:t>
            </w:r>
          </w:p>
        </w:tc>
      </w:tr>
      <w:tr w:rsidR="004E4FE4" w:rsidRPr="004204CD" w14:paraId="502981FA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7DF789E" w14:textId="31F7D88B" w:rsidR="004E4FE4" w:rsidRPr="004204CD" w:rsidRDefault="004E4FE4" w:rsidP="004E4FE4">
            <w:pPr>
              <w:rPr>
                <w:rFonts w:ascii="Arial" w:hAnsi="Arial" w:cs="Arial"/>
                <w:b w:val="0"/>
                <w:bCs w:val="0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33232801" w14:textId="29FB3987" w:rsidR="004E4FE4" w:rsidRPr="004204CD" w:rsidRDefault="004E182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E4FE4" w:rsidRPr="004204CD">
              <w:rPr>
                <w:rFonts w:ascii="Arial" w:hAnsi="Arial" w:cs="Arial"/>
              </w:rPr>
              <w:t xml:space="preserve">lpha, </w:t>
            </w:r>
            <w:proofErr w:type="spellStart"/>
            <w:r w:rsidR="004E4FE4" w:rsidRPr="004204CD">
              <w:rPr>
                <w:rFonts w:ascii="Arial" w:hAnsi="Arial" w:cs="Arial"/>
              </w:rPr>
              <w:t>cshift</w:t>
            </w:r>
            <w:proofErr w:type="spellEnd"/>
            <w:r w:rsidR="004E4FE4" w:rsidRPr="004204CD">
              <w:rPr>
                <w:rFonts w:ascii="Arial" w:hAnsi="Arial" w:cs="Arial"/>
              </w:rPr>
              <w:t xml:space="preserve">, tau, </w:t>
            </w:r>
            <w:proofErr w:type="spellStart"/>
            <w:r w:rsidR="004E4FE4" w:rsidRPr="004204CD">
              <w:rPr>
                <w:rFonts w:ascii="Arial" w:hAnsi="Arial" w:cs="Arial"/>
              </w:rPr>
              <w:t>tlag</w:t>
            </w:r>
            <w:proofErr w:type="spellEnd"/>
            <w:r w:rsidR="004E4FE4" w:rsidRPr="004204CD">
              <w:rPr>
                <w:rFonts w:ascii="Arial" w:hAnsi="Arial" w:cs="Arial"/>
              </w:rPr>
              <w:t xml:space="preserve">, </w:t>
            </w:r>
            <w:proofErr w:type="spellStart"/>
            <w:r w:rsidR="004E4FE4" w:rsidRPr="004204CD">
              <w:rPr>
                <w:rFonts w:ascii="Arial" w:hAnsi="Arial" w:cs="Arial"/>
              </w:rPr>
              <w:t>press_dev</w:t>
            </w:r>
            <w:proofErr w:type="spellEnd"/>
            <w:r w:rsidR="004E4FE4" w:rsidRPr="004204CD">
              <w:rPr>
                <w:rFonts w:ascii="Arial" w:hAnsi="Arial" w:cs="Arial"/>
              </w:rPr>
              <w:t xml:space="preserve">, </w:t>
            </w:r>
            <w:proofErr w:type="spellStart"/>
            <w:r w:rsidR="004E4FE4" w:rsidRPr="004204CD">
              <w:rPr>
                <w:rFonts w:ascii="Arial" w:hAnsi="Arial" w:cs="Arial"/>
              </w:rPr>
              <w:t>pcond_ratio</w:t>
            </w:r>
            <w:proofErr w:type="spellEnd"/>
          </w:p>
        </w:tc>
        <w:tc>
          <w:tcPr>
            <w:tcW w:w="1800" w:type="dxa"/>
          </w:tcPr>
          <w:p w14:paraId="66C289B3" w14:textId="0D6B4FEF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Parameters</w:t>
            </w:r>
          </w:p>
        </w:tc>
      </w:tr>
      <w:tr w:rsidR="004E4FE4" w:rsidRPr="004204CD" w14:paraId="0939CE1A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1865699" w14:textId="7A0C23A6" w:rsidR="004E4FE4" w:rsidRPr="004204CD" w:rsidRDefault="004E4FE4" w:rsidP="004E4FE4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do_cal</w:t>
            </w:r>
            <w:proofErr w:type="spellEnd"/>
          </w:p>
        </w:tc>
        <w:tc>
          <w:tcPr>
            <w:tcW w:w="4140" w:type="dxa"/>
          </w:tcPr>
          <w:p w14:paraId="19B4EF8B" w14:textId="3EC099D5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 xml:space="preserve">- -  </w:t>
            </w:r>
          </w:p>
        </w:tc>
        <w:tc>
          <w:tcPr>
            <w:tcW w:w="1800" w:type="dxa"/>
          </w:tcPr>
          <w:p w14:paraId="4D5677AC" w14:textId="7DDA43E3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4E4FE4" w:rsidRPr="004204CD" w14:paraId="28196F5E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B706DEE" w14:textId="396B4E8E" w:rsidR="004E4FE4" w:rsidRPr="004204CD" w:rsidRDefault="004E4FE4" w:rsidP="004E4FE4">
            <w:pPr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  <w:b w:val="0"/>
                <w:bCs w:val="0"/>
              </w:rPr>
              <w:t>of_filt</w:t>
            </w:r>
            <w:proofErr w:type="spellEnd"/>
          </w:p>
        </w:tc>
        <w:tc>
          <w:tcPr>
            <w:tcW w:w="4140" w:type="dxa"/>
          </w:tcPr>
          <w:p w14:paraId="23363F8B" w14:textId="64B1776C" w:rsidR="004E4FE4" w:rsidRPr="00A27B98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27B98">
              <w:rPr>
                <w:rFonts w:ascii="Arial" w:hAnsi="Arial" w:cs="Arial"/>
              </w:rPr>
              <w:t>- -</w:t>
            </w:r>
          </w:p>
        </w:tc>
        <w:tc>
          <w:tcPr>
            <w:tcW w:w="1800" w:type="dxa"/>
          </w:tcPr>
          <w:p w14:paraId="7330898A" w14:textId="073F6246" w:rsidR="004E4FE4" w:rsidRPr="00A27B98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27B98">
              <w:rPr>
                <w:rFonts w:ascii="Arial" w:hAnsi="Arial" w:cs="Arial"/>
              </w:rPr>
              <w:t>Sensor</w:t>
            </w:r>
          </w:p>
        </w:tc>
      </w:tr>
      <w:tr w:rsidR="004E4FE4" w:rsidRPr="004204CD" w14:paraId="23D05D0C" w14:textId="77777777" w:rsidTr="000B3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0F67B5A" w14:textId="25A9CA75" w:rsidR="004E4FE4" w:rsidRPr="004204CD" w:rsidRDefault="004E4FE4" w:rsidP="004E4FE4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 xml:space="preserve">- - </w:t>
            </w:r>
          </w:p>
        </w:tc>
        <w:tc>
          <w:tcPr>
            <w:tcW w:w="4140" w:type="dxa"/>
          </w:tcPr>
          <w:p w14:paraId="6AE72095" w14:textId="7DC8B8BA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dissolved_oxygen</w:t>
            </w:r>
            <w:proofErr w:type="spellEnd"/>
          </w:p>
        </w:tc>
        <w:tc>
          <w:tcPr>
            <w:tcW w:w="1800" w:type="dxa"/>
          </w:tcPr>
          <w:p w14:paraId="3FD9DBC1" w14:textId="1863A9B0" w:rsidR="004E4FE4" w:rsidRPr="004204CD" w:rsidRDefault="004E4FE4" w:rsidP="004E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  <w:tr w:rsidR="004E4FE4" w:rsidRPr="004204CD" w14:paraId="4CDB651E" w14:textId="77777777" w:rsidTr="000B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3F2B1C0" w14:textId="427190FD" w:rsidR="004E4FE4" w:rsidRPr="004204CD" w:rsidRDefault="004E4FE4" w:rsidP="004E4FE4">
            <w:pPr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  <w:b w:val="0"/>
                <w:bCs w:val="0"/>
              </w:rPr>
              <w:t>- -</w:t>
            </w:r>
          </w:p>
        </w:tc>
        <w:tc>
          <w:tcPr>
            <w:tcW w:w="4140" w:type="dxa"/>
          </w:tcPr>
          <w:p w14:paraId="409A04CB" w14:textId="19D421C3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204CD">
              <w:rPr>
                <w:rFonts w:ascii="Arial" w:hAnsi="Arial" w:cs="Arial"/>
              </w:rPr>
              <w:t>oxygen_temperature</w:t>
            </w:r>
            <w:proofErr w:type="spellEnd"/>
          </w:p>
        </w:tc>
        <w:tc>
          <w:tcPr>
            <w:tcW w:w="1800" w:type="dxa"/>
          </w:tcPr>
          <w:p w14:paraId="6FB6A4C1" w14:textId="7A20063C" w:rsidR="004E4FE4" w:rsidRPr="004204CD" w:rsidRDefault="004E4FE4" w:rsidP="004E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04CD">
              <w:rPr>
                <w:rFonts w:ascii="Arial" w:hAnsi="Arial" w:cs="Arial"/>
              </w:rPr>
              <w:t>Sensor</w:t>
            </w:r>
          </w:p>
        </w:tc>
      </w:tr>
    </w:tbl>
    <w:p w14:paraId="69A8AA56" w14:textId="77777777" w:rsidR="001A30A9" w:rsidRPr="004204CD" w:rsidRDefault="001A30A9" w:rsidP="00EB69A9">
      <w:pPr>
        <w:spacing w:after="0" w:line="240" w:lineRule="auto"/>
        <w:rPr>
          <w:rFonts w:ascii="Arial" w:hAnsi="Arial" w:cs="Arial"/>
        </w:rPr>
      </w:pPr>
    </w:p>
    <w:p w14:paraId="393A2EA5" w14:textId="77777777" w:rsidR="00361C1C" w:rsidRDefault="00361C1C" w:rsidP="00361C1C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F3BFB5B" w14:textId="77777777" w:rsidR="00361C1C" w:rsidRDefault="00361C1C" w:rsidP="00361C1C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2AAAC2BE" w14:textId="77777777" w:rsidR="000E29BA" w:rsidRDefault="000E29BA" w:rsidP="00361C1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90B1E94" w14:textId="77777777" w:rsidR="000E29BA" w:rsidRDefault="000E29BA" w:rsidP="00361C1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D68C6B8" w14:textId="77777777" w:rsidR="000E29BA" w:rsidRDefault="000E29BA" w:rsidP="00361C1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09C3FD3" w14:textId="6AA0FF23" w:rsidR="00361C1C" w:rsidRPr="008352EF" w:rsidRDefault="00361C1C" w:rsidP="00361C1C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352EF">
        <w:rPr>
          <w:rFonts w:ascii="Arial" w:hAnsi="Arial" w:cs="Arial"/>
          <w:b/>
          <w:bCs/>
          <w:sz w:val="32"/>
          <w:szCs w:val="32"/>
        </w:rPr>
        <w:t xml:space="preserve">References </w:t>
      </w:r>
    </w:p>
    <w:p w14:paraId="35A29212" w14:textId="77777777" w:rsidR="00361C1C" w:rsidRPr="00A27B98" w:rsidRDefault="00361C1C" w:rsidP="00361C1C">
      <w:pPr>
        <w:spacing w:after="0" w:line="240" w:lineRule="auto"/>
        <w:rPr>
          <w:rFonts w:ascii="Arial" w:hAnsi="Arial" w:cs="Arial"/>
        </w:rPr>
      </w:pPr>
    </w:p>
    <w:p w14:paraId="7A0C3D15" w14:textId="3B8A0EC1" w:rsidR="00C16E50" w:rsidRPr="004204CD" w:rsidRDefault="00361C1C" w:rsidP="001C1564">
      <w:pPr>
        <w:spacing w:after="0" w:line="240" w:lineRule="auto"/>
        <w:ind w:left="720" w:hanging="720"/>
        <w:rPr>
          <w:rFonts w:ascii="Arial" w:hAnsi="Arial" w:cs="Arial"/>
        </w:rPr>
      </w:pPr>
      <w:proofErr w:type="spellStart"/>
      <w:r w:rsidRPr="00A27B98">
        <w:rPr>
          <w:rFonts w:ascii="Arial" w:hAnsi="Arial" w:cs="Arial"/>
        </w:rPr>
        <w:t>Krishfield</w:t>
      </w:r>
      <w:proofErr w:type="spellEnd"/>
      <w:r w:rsidR="001C1564">
        <w:rPr>
          <w:rFonts w:ascii="Arial" w:hAnsi="Arial" w:cs="Arial"/>
        </w:rPr>
        <w:t xml:space="preserve">, R., J. Toole, and M.-L. Timmermans (2008). ITP data processing procedures. Woods Hole Oceanographic Institution Technical Report. Available at http://www.whoi.edu/fileserver.do?id=35803&amp;pt=2&amp;p=41486. </w:t>
      </w:r>
    </w:p>
    <w:sectPr w:rsidR="00C16E50" w:rsidRPr="004204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0AE7" w14:textId="77777777" w:rsidR="00932B00" w:rsidRDefault="00932B00" w:rsidP="006435CE">
      <w:pPr>
        <w:spacing w:after="0" w:line="240" w:lineRule="auto"/>
      </w:pPr>
      <w:r>
        <w:separator/>
      </w:r>
    </w:p>
  </w:endnote>
  <w:endnote w:type="continuationSeparator" w:id="0">
    <w:p w14:paraId="22158200" w14:textId="77777777" w:rsidR="00932B00" w:rsidRDefault="00932B00" w:rsidP="006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0D47" w14:textId="5C271BC8" w:rsidR="006435CE" w:rsidRPr="006435CE" w:rsidRDefault="006435CE">
    <w:pPr>
      <w:pStyle w:val="Footer"/>
      <w:rPr>
        <w:rFonts w:ascii="Arial" w:hAnsi="Arial" w:cs="Arial"/>
        <w:i/>
        <w:iCs/>
      </w:rPr>
    </w:pPr>
    <w:r w:rsidRPr="006435CE">
      <w:rPr>
        <w:rFonts w:ascii="Arial" w:hAnsi="Arial" w:cs="Arial"/>
        <w:i/>
        <w:iCs/>
      </w:rPr>
      <w:t>Ice-Tethered Profiler Program</w:t>
    </w:r>
    <w:r w:rsidR="00350185">
      <w:rPr>
        <w:rFonts w:ascii="Arial" w:hAnsi="Arial" w:cs="Arial"/>
        <w:i/>
        <w:iCs/>
      </w:rPr>
      <w:t>; www.whoi.edu/itp</w:t>
    </w:r>
    <w:r w:rsidRPr="006435CE">
      <w:rPr>
        <w:rFonts w:ascii="Arial" w:hAnsi="Arial" w:cs="Arial"/>
        <w:i/>
        <w:iCs/>
      </w:rPr>
      <w:tab/>
      <w:t xml:space="preserve"> </w:t>
    </w:r>
    <w:r w:rsidRPr="006435CE">
      <w:rPr>
        <w:rFonts w:ascii="Arial" w:hAnsi="Arial" w:cs="Arial"/>
        <w:i/>
        <w:iCs/>
      </w:rPr>
      <w:fldChar w:fldCharType="begin"/>
    </w:r>
    <w:r w:rsidRPr="006435CE">
      <w:rPr>
        <w:rFonts w:ascii="Arial" w:hAnsi="Arial" w:cs="Arial"/>
        <w:i/>
        <w:iCs/>
      </w:rPr>
      <w:instrText xml:space="preserve"> PAGE </w:instrText>
    </w:r>
    <w:r w:rsidRPr="006435CE">
      <w:rPr>
        <w:rFonts w:ascii="Arial" w:hAnsi="Arial" w:cs="Arial"/>
        <w:i/>
        <w:iCs/>
      </w:rPr>
      <w:fldChar w:fldCharType="separate"/>
    </w:r>
    <w:r w:rsidRPr="006435CE">
      <w:rPr>
        <w:rFonts w:ascii="Arial" w:hAnsi="Arial" w:cs="Arial"/>
        <w:i/>
        <w:iCs/>
        <w:noProof/>
      </w:rPr>
      <w:t>1</w:t>
    </w:r>
    <w:r w:rsidRPr="006435CE">
      <w:rPr>
        <w:rFonts w:ascii="Arial" w:hAnsi="Arial" w:cs="Arial"/>
        <w:i/>
        <w:iCs/>
      </w:rPr>
      <w:fldChar w:fldCharType="end"/>
    </w:r>
    <w:r w:rsidRPr="006435CE">
      <w:rPr>
        <w:rFonts w:ascii="Arial" w:hAnsi="Arial" w:cs="Arial"/>
        <w:i/>
        <w:iCs/>
      </w:rPr>
      <w:t xml:space="preserve"> of </w:t>
    </w:r>
    <w:r w:rsidRPr="006435CE">
      <w:rPr>
        <w:rFonts w:ascii="Arial" w:hAnsi="Arial" w:cs="Arial"/>
        <w:i/>
        <w:iCs/>
      </w:rPr>
      <w:fldChar w:fldCharType="begin"/>
    </w:r>
    <w:r w:rsidRPr="006435CE">
      <w:rPr>
        <w:rFonts w:ascii="Arial" w:hAnsi="Arial" w:cs="Arial"/>
        <w:i/>
        <w:iCs/>
      </w:rPr>
      <w:instrText xml:space="preserve"> NUMPAGES </w:instrText>
    </w:r>
    <w:r w:rsidRPr="006435CE">
      <w:rPr>
        <w:rFonts w:ascii="Arial" w:hAnsi="Arial" w:cs="Arial"/>
        <w:i/>
        <w:iCs/>
      </w:rPr>
      <w:fldChar w:fldCharType="separate"/>
    </w:r>
    <w:r w:rsidRPr="006435CE">
      <w:rPr>
        <w:rFonts w:ascii="Arial" w:hAnsi="Arial" w:cs="Arial"/>
        <w:i/>
        <w:iCs/>
        <w:noProof/>
      </w:rPr>
      <w:t>4</w:t>
    </w:r>
    <w:r w:rsidRPr="006435CE">
      <w:rPr>
        <w:rFonts w:ascii="Arial" w:hAnsi="Arial" w:cs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D5AC" w14:textId="77777777" w:rsidR="00932B00" w:rsidRDefault="00932B00" w:rsidP="006435CE">
      <w:pPr>
        <w:spacing w:after="0" w:line="240" w:lineRule="auto"/>
      </w:pPr>
      <w:r>
        <w:separator/>
      </w:r>
    </w:p>
  </w:footnote>
  <w:footnote w:type="continuationSeparator" w:id="0">
    <w:p w14:paraId="253C9592" w14:textId="77777777" w:rsidR="00932B00" w:rsidRDefault="00932B00" w:rsidP="00643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246"/>
    <w:multiLevelType w:val="hybridMultilevel"/>
    <w:tmpl w:val="C28E398A"/>
    <w:lvl w:ilvl="0" w:tplc="8A5097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886"/>
    <w:multiLevelType w:val="hybridMultilevel"/>
    <w:tmpl w:val="7FEE71EC"/>
    <w:lvl w:ilvl="0" w:tplc="8BA016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F4903"/>
    <w:multiLevelType w:val="hybridMultilevel"/>
    <w:tmpl w:val="0838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10412">
    <w:abstractNumId w:val="1"/>
  </w:num>
  <w:num w:numId="2" w16cid:durableId="921836532">
    <w:abstractNumId w:val="2"/>
  </w:num>
  <w:num w:numId="3" w16cid:durableId="10571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B"/>
    <w:rsid w:val="00072C91"/>
    <w:rsid w:val="000E1930"/>
    <w:rsid w:val="000E29BA"/>
    <w:rsid w:val="000F6430"/>
    <w:rsid w:val="0011004B"/>
    <w:rsid w:val="001A30A9"/>
    <w:rsid w:val="001C1564"/>
    <w:rsid w:val="00251F90"/>
    <w:rsid w:val="002C48A2"/>
    <w:rsid w:val="002E5FE4"/>
    <w:rsid w:val="0031022B"/>
    <w:rsid w:val="003342A6"/>
    <w:rsid w:val="00350185"/>
    <w:rsid w:val="00361C1C"/>
    <w:rsid w:val="003740E8"/>
    <w:rsid w:val="00407F6D"/>
    <w:rsid w:val="004143B9"/>
    <w:rsid w:val="004204CD"/>
    <w:rsid w:val="00423517"/>
    <w:rsid w:val="00453E3E"/>
    <w:rsid w:val="004E1824"/>
    <w:rsid w:val="004E4FE4"/>
    <w:rsid w:val="00516666"/>
    <w:rsid w:val="005901D6"/>
    <w:rsid w:val="005A7452"/>
    <w:rsid w:val="005D2739"/>
    <w:rsid w:val="005D787C"/>
    <w:rsid w:val="0061463C"/>
    <w:rsid w:val="006435CE"/>
    <w:rsid w:val="00666DD2"/>
    <w:rsid w:val="00681DB1"/>
    <w:rsid w:val="006D4690"/>
    <w:rsid w:val="006F1A1D"/>
    <w:rsid w:val="006F3AE3"/>
    <w:rsid w:val="00702A64"/>
    <w:rsid w:val="00755837"/>
    <w:rsid w:val="00767077"/>
    <w:rsid w:val="0078250D"/>
    <w:rsid w:val="007C0D52"/>
    <w:rsid w:val="007D73E6"/>
    <w:rsid w:val="0080480C"/>
    <w:rsid w:val="008352EF"/>
    <w:rsid w:val="008A3FE7"/>
    <w:rsid w:val="009135BD"/>
    <w:rsid w:val="00932B00"/>
    <w:rsid w:val="00942012"/>
    <w:rsid w:val="009532F4"/>
    <w:rsid w:val="009569B8"/>
    <w:rsid w:val="00994D68"/>
    <w:rsid w:val="009E0E80"/>
    <w:rsid w:val="009F7C79"/>
    <w:rsid w:val="00A145C0"/>
    <w:rsid w:val="00A27B98"/>
    <w:rsid w:val="00A35F7C"/>
    <w:rsid w:val="00A965F8"/>
    <w:rsid w:val="00AC7D20"/>
    <w:rsid w:val="00AE538B"/>
    <w:rsid w:val="00AF35F7"/>
    <w:rsid w:val="00B01244"/>
    <w:rsid w:val="00B0774F"/>
    <w:rsid w:val="00B467BE"/>
    <w:rsid w:val="00B51E47"/>
    <w:rsid w:val="00BF0149"/>
    <w:rsid w:val="00C15DFF"/>
    <w:rsid w:val="00C16E50"/>
    <w:rsid w:val="00C568A6"/>
    <w:rsid w:val="00C72082"/>
    <w:rsid w:val="00C73C4A"/>
    <w:rsid w:val="00CD1370"/>
    <w:rsid w:val="00D1066B"/>
    <w:rsid w:val="00D142CB"/>
    <w:rsid w:val="00D46C28"/>
    <w:rsid w:val="00D727AF"/>
    <w:rsid w:val="00D844BE"/>
    <w:rsid w:val="00E1554A"/>
    <w:rsid w:val="00E51958"/>
    <w:rsid w:val="00E874F4"/>
    <w:rsid w:val="00EB69A9"/>
    <w:rsid w:val="00F0308A"/>
    <w:rsid w:val="00F03E4F"/>
    <w:rsid w:val="00F10E1F"/>
    <w:rsid w:val="00F17B8B"/>
    <w:rsid w:val="00F44E58"/>
    <w:rsid w:val="00F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D8ADC"/>
  <w15:chartTrackingRefBased/>
  <w15:docId w15:val="{47201B66-DF6E-0148-AE45-A7DAA964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568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66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66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166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66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C15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5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CE"/>
  </w:style>
  <w:style w:type="paragraph" w:styleId="Footer">
    <w:name w:val="footer"/>
    <w:basedOn w:val="Normal"/>
    <w:link w:val="FooterChar"/>
    <w:uiPriority w:val="99"/>
    <w:unhideWhenUsed/>
    <w:rsid w:val="0064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Cole</dc:creator>
  <cp:keywords/>
  <dc:description/>
  <cp:lastModifiedBy>Sylvia Cole</cp:lastModifiedBy>
  <cp:revision>28</cp:revision>
  <cp:lastPrinted>2026-04-16T18:01:00Z</cp:lastPrinted>
  <dcterms:created xsi:type="dcterms:W3CDTF">2026-03-12T12:48:00Z</dcterms:created>
  <dcterms:modified xsi:type="dcterms:W3CDTF">2026-04-16T18:01:00Z</dcterms:modified>
</cp:coreProperties>
</file>